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A9" w:rsidRPr="00EE711D" w:rsidRDefault="00AD3AA9" w:rsidP="00AD3AA9">
      <w:pPr>
        <w:spacing w:after="0"/>
        <w:jc w:val="center"/>
        <w:rPr>
          <w:b/>
        </w:rPr>
      </w:pPr>
      <w:r w:rsidRPr="00EE711D">
        <w:rPr>
          <w:b/>
        </w:rPr>
        <w:t>LIZIKE «</w:t>
      </w:r>
      <w:r>
        <w:rPr>
          <w:b/>
        </w:rPr>
        <w:t>IMMUNITY</w:t>
      </w:r>
      <w:r w:rsidRPr="00EE711D">
        <w:rPr>
          <w:b/>
        </w:rPr>
        <w:t>», 50</w:t>
      </w:r>
      <w:r>
        <w:rPr>
          <w:b/>
        </w:rPr>
        <w:t xml:space="preserve"> kos</w:t>
      </w:r>
      <w:r w:rsidR="00D06D3A">
        <w:rPr>
          <w:b/>
        </w:rPr>
        <w:t>.</w:t>
      </w:r>
    </w:p>
    <w:p w:rsidR="00AD3AA9" w:rsidRPr="00EE711D" w:rsidRDefault="00AD3AA9" w:rsidP="00AD3AA9">
      <w:pPr>
        <w:spacing w:after="0"/>
        <w:jc w:val="center"/>
        <w:rPr>
          <w:b/>
        </w:rPr>
      </w:pPr>
      <w:r w:rsidRPr="00EE711D">
        <w:rPr>
          <w:b/>
        </w:rPr>
        <w:t xml:space="preserve">Okus </w:t>
      </w:r>
      <w:r w:rsidR="00CA0262">
        <w:rPr>
          <w:b/>
        </w:rPr>
        <w:t>jagode</w:t>
      </w:r>
    </w:p>
    <w:p w:rsidR="00AD3AA9" w:rsidRPr="00EE711D" w:rsidRDefault="00AD3AA9" w:rsidP="00AD3AA9">
      <w:pPr>
        <w:spacing w:after="0"/>
        <w:jc w:val="center"/>
        <w:rPr>
          <w:b/>
        </w:rPr>
      </w:pPr>
      <w:r w:rsidRPr="00EE711D">
        <w:rPr>
          <w:b/>
        </w:rPr>
        <w:t>Prehransko dopolnilo</w:t>
      </w:r>
      <w:bookmarkStart w:id="0" w:name="_GoBack"/>
      <w:bookmarkEnd w:id="0"/>
      <w:r w:rsidRPr="00EE711D">
        <w:rPr>
          <w:b/>
        </w:rPr>
        <w:t>.</w:t>
      </w:r>
    </w:p>
    <w:p w:rsidR="00AD3AA9" w:rsidRDefault="00AD3AA9" w:rsidP="00AD3A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D3AA9" w:rsidRDefault="00AD3AA9" w:rsidP="00AD3AA9"/>
    <w:p w:rsidR="00BE3502" w:rsidRDefault="00BE3502" w:rsidP="00BE3502">
      <w:pPr>
        <w:spacing w:after="0"/>
      </w:pPr>
      <w:r>
        <w:t>Sestavine: sladkor, glukozni sirup, regulator kislosti: citronska kislina; mešanica</w:t>
      </w:r>
    </w:p>
    <w:p w:rsidR="00BE3502" w:rsidRDefault="00BE3502" w:rsidP="00BE3502">
      <w:pPr>
        <w:spacing w:after="0"/>
      </w:pPr>
      <w:r>
        <w:t>vitaminov in mineralov: vitamin C (askorbinska kislina), vitamin B6 (</w:t>
      </w:r>
      <w:proofErr w:type="spellStart"/>
      <w:r>
        <w:t>piridoksin</w:t>
      </w:r>
      <w:proofErr w:type="spellEnd"/>
      <w:r>
        <w:t>),</w:t>
      </w:r>
    </w:p>
    <w:p w:rsidR="00BE3502" w:rsidRDefault="00BE3502" w:rsidP="00BE3502">
      <w:pPr>
        <w:spacing w:after="0"/>
      </w:pPr>
      <w:r>
        <w:t>folna kislina (</w:t>
      </w:r>
      <w:proofErr w:type="spellStart"/>
      <w:r>
        <w:t>pteroilmonoglutaminska</w:t>
      </w:r>
      <w:proofErr w:type="spellEnd"/>
      <w:r>
        <w:t xml:space="preserve"> kislina), vitamin D (</w:t>
      </w:r>
      <w:proofErr w:type="spellStart"/>
      <w:r>
        <w:t>holekalciferol</w:t>
      </w:r>
      <w:proofErr w:type="spellEnd"/>
      <w:r>
        <w:t>), vitamin</w:t>
      </w:r>
    </w:p>
    <w:p w:rsidR="00BE3502" w:rsidRDefault="00BE3502" w:rsidP="00BE3502">
      <w:pPr>
        <w:spacing w:after="0"/>
      </w:pPr>
      <w:r>
        <w:t>B12 (</w:t>
      </w:r>
      <w:proofErr w:type="spellStart"/>
      <w:r>
        <w:t>cianokobalamin</w:t>
      </w:r>
      <w:proofErr w:type="spellEnd"/>
      <w:r>
        <w:t xml:space="preserve">), cink (cinkov citrat), selen (natrijev </w:t>
      </w:r>
      <w:proofErr w:type="spellStart"/>
      <w:r>
        <w:t>selenat</w:t>
      </w:r>
      <w:proofErr w:type="spellEnd"/>
      <w:r>
        <w:t>); utrjevalec:</w:t>
      </w:r>
    </w:p>
    <w:p w:rsidR="00BE3502" w:rsidRDefault="00BE3502" w:rsidP="00BE3502">
      <w:pPr>
        <w:spacing w:after="0"/>
      </w:pPr>
      <w:r>
        <w:t>brezvodna dekstroza; aroma jagode, barvilo: karmin. Izdelek ne vsebuje sadnega</w:t>
      </w:r>
    </w:p>
    <w:p w:rsidR="00BE3502" w:rsidRDefault="00BE3502" w:rsidP="00BE3502">
      <w:pPr>
        <w:spacing w:after="0"/>
      </w:pPr>
      <w:r>
        <w:t xml:space="preserve">deleža. </w:t>
      </w:r>
      <w:r w:rsidR="00A95FEE">
        <w:t>Priporočena</w:t>
      </w:r>
      <w:r>
        <w:t xml:space="preserve"> dnevna </w:t>
      </w:r>
      <w:r w:rsidR="00A95FEE">
        <w:t>količina</w:t>
      </w:r>
      <w:r>
        <w:t xml:space="preserve"> za otroke od 3. leta: 4 lizike na dan.</w:t>
      </w:r>
    </w:p>
    <w:p w:rsidR="00BE3502" w:rsidRDefault="00BE3502" w:rsidP="00BE3502">
      <w:pPr>
        <w:spacing w:after="0"/>
      </w:pPr>
      <w:r>
        <w:t xml:space="preserve">Opozorila: </w:t>
      </w:r>
      <w:r w:rsidR="00A95FEE">
        <w:t>Priporočene</w:t>
      </w:r>
      <w:r>
        <w:t xml:space="preserve"> dnevne </w:t>
      </w:r>
      <w:r w:rsidR="00A95FEE">
        <w:t>količine</w:t>
      </w:r>
      <w:r>
        <w:t xml:space="preserve"> oziroma odmerka se ne sme </w:t>
      </w:r>
      <w:r w:rsidR="00A95FEE">
        <w:t>prekoračiti</w:t>
      </w:r>
      <w:r>
        <w:t>.</w:t>
      </w:r>
    </w:p>
    <w:p w:rsidR="00BE3502" w:rsidRDefault="00BE3502" w:rsidP="00BE3502">
      <w:pPr>
        <w:spacing w:after="0"/>
      </w:pPr>
      <w:r>
        <w:t>Prehransko dopolnilo ni nadomestilo za uravnoteženo in raznovrstno prehrano.</w:t>
      </w:r>
    </w:p>
    <w:p w:rsidR="00BE3502" w:rsidRDefault="00BE3502" w:rsidP="00BE3502">
      <w:pPr>
        <w:spacing w:after="0"/>
      </w:pPr>
      <w:r>
        <w:t xml:space="preserve">Pomembna sta raznolika in uravnotežena prehrana ter zdrav </w:t>
      </w:r>
      <w:r w:rsidR="00A95FEE">
        <w:t>način</w:t>
      </w:r>
      <w:r>
        <w:t xml:space="preserve"> življenja. Hraniti</w:t>
      </w:r>
    </w:p>
    <w:p w:rsidR="00BE3502" w:rsidRDefault="00BE3502" w:rsidP="00BE3502">
      <w:pPr>
        <w:spacing w:after="0"/>
      </w:pPr>
      <w:r>
        <w:t>izven dosega majhnih otrok. Alergeni: Izdelek ne vsebuje alergenov v sestavi. Izjava</w:t>
      </w:r>
    </w:p>
    <w:p w:rsidR="00BE3502" w:rsidRDefault="00BE3502" w:rsidP="00BE3502">
      <w:pPr>
        <w:spacing w:after="0"/>
      </w:pPr>
      <w:r>
        <w:t>o GSO: Izdelek ne vsebuje gensko spremenjenih surovin. Shranjevanje: Shranjujte</w:t>
      </w:r>
    </w:p>
    <w:p w:rsidR="00BE3502" w:rsidRDefault="00BE3502" w:rsidP="00BE3502">
      <w:pPr>
        <w:spacing w:after="0"/>
      </w:pPr>
      <w:r>
        <w:t>pri temperaturi od 0 ° C do 25 ° C, vlažnosti pod 75%. Shranjujte v suhi in hladni sobi.</w:t>
      </w:r>
    </w:p>
    <w:p w:rsidR="00BE3502" w:rsidRDefault="00A95FEE" w:rsidP="00BE3502">
      <w:pPr>
        <w:spacing w:after="0"/>
      </w:pPr>
      <w:r>
        <w:t>Zaščitite</w:t>
      </w:r>
      <w:r w:rsidR="00BE3502">
        <w:t xml:space="preserve"> pred svetlobo in visoko temperaturo. Ne uporabljajte po </w:t>
      </w:r>
      <w:r>
        <w:t>pretečenem</w:t>
      </w:r>
      <w:r w:rsidR="00BE3502">
        <w:t xml:space="preserve"> roku</w:t>
      </w:r>
    </w:p>
    <w:p w:rsidR="00BE3502" w:rsidRDefault="00BE3502" w:rsidP="00BE3502">
      <w:pPr>
        <w:spacing w:after="0"/>
      </w:pPr>
      <w:r>
        <w:t>uporabe.</w:t>
      </w:r>
    </w:p>
    <w:p w:rsidR="00BE3502" w:rsidRDefault="00BE3502" w:rsidP="00BE3502">
      <w:pPr>
        <w:spacing w:after="0"/>
      </w:pPr>
      <w:r>
        <w:t xml:space="preserve">Hranilna vrednost za 100 g: Energijska vrednost 1615 kJ/380 kcal: </w:t>
      </w:r>
      <w:r w:rsidR="00A95FEE">
        <w:t>maščobe</w:t>
      </w:r>
      <w:r>
        <w:t xml:space="preserve"> 0 g</w:t>
      </w:r>
    </w:p>
    <w:p w:rsidR="00BE3502" w:rsidRDefault="00BE3502" w:rsidP="00BE3502">
      <w:pPr>
        <w:spacing w:after="0"/>
      </w:pPr>
      <w:r>
        <w:t xml:space="preserve">(od tega </w:t>
      </w:r>
      <w:r w:rsidR="00A95FEE">
        <w:t>nasičene</w:t>
      </w:r>
      <w:r>
        <w:t xml:space="preserve"> </w:t>
      </w:r>
      <w:r w:rsidR="00A95FEE">
        <w:t>maščobne</w:t>
      </w:r>
      <w:r>
        <w:t xml:space="preserve"> kisline 0 g), ogljikovi hidrati 95 g (od tega sladkorji</w:t>
      </w:r>
    </w:p>
    <w:p w:rsidR="00BE3502" w:rsidRDefault="00BE3502" w:rsidP="00BE3502">
      <w:pPr>
        <w:spacing w:after="0"/>
      </w:pPr>
      <w:r>
        <w:t>64 g), beljakovine 0 g</w:t>
      </w:r>
    </w:p>
    <w:p w:rsidR="00BE3502" w:rsidRDefault="00BE3502" w:rsidP="00BE3502">
      <w:pPr>
        <w:spacing w:after="0"/>
      </w:pPr>
      <w:r>
        <w:t xml:space="preserve">Proizvajalec: </w:t>
      </w:r>
      <w:proofErr w:type="spellStart"/>
      <w:r>
        <w:t>Alpi</w:t>
      </w:r>
      <w:proofErr w:type="spellEnd"/>
      <w:r>
        <w:t xml:space="preserve"> Commerce </w:t>
      </w:r>
      <w:proofErr w:type="spellStart"/>
      <w:r>
        <w:t>Ltd</w:t>
      </w:r>
      <w:proofErr w:type="spellEnd"/>
      <w:r>
        <w:t xml:space="preserve">., 2 </w:t>
      </w:r>
      <w:proofErr w:type="spellStart"/>
      <w:r>
        <w:t>Kozanovsko</w:t>
      </w:r>
      <w:proofErr w:type="spellEnd"/>
      <w:r>
        <w:t xml:space="preserve"> </w:t>
      </w:r>
      <w:proofErr w:type="spellStart"/>
      <w:r>
        <w:t>shosse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, </w:t>
      </w:r>
      <w:proofErr w:type="spellStart"/>
      <w:r>
        <w:t>Assenovgrad</w:t>
      </w:r>
      <w:proofErr w:type="spellEnd"/>
      <w:r>
        <w:t xml:space="preserve">, </w:t>
      </w:r>
      <w:proofErr w:type="spellStart"/>
      <w:r>
        <w:t>Bulgaria</w:t>
      </w:r>
      <w:proofErr w:type="spellEnd"/>
      <w:r>
        <w:t>.</w:t>
      </w:r>
    </w:p>
    <w:p w:rsidR="00BE3502" w:rsidRDefault="00A95FEE" w:rsidP="00BE3502">
      <w:pPr>
        <w:spacing w:after="0"/>
      </w:pPr>
      <w:r>
        <w:t>Proizvodno</w:t>
      </w:r>
      <w:r w:rsidR="00BE3502">
        <w:t xml:space="preserve"> za: </w:t>
      </w:r>
      <w:proofErr w:type="spellStart"/>
      <w:r w:rsidR="00BE3502">
        <w:t>Senergy</w:t>
      </w:r>
      <w:proofErr w:type="spellEnd"/>
      <w:r w:rsidR="00BE3502">
        <w:t xml:space="preserve"> </w:t>
      </w:r>
      <w:proofErr w:type="spellStart"/>
      <w:r w:rsidR="00BE3502">
        <w:t>Pharma</w:t>
      </w:r>
      <w:proofErr w:type="spellEnd"/>
      <w:r w:rsidR="00BE3502">
        <w:t xml:space="preserve"> </w:t>
      </w:r>
      <w:proofErr w:type="spellStart"/>
      <w:r w:rsidR="00BE3502">
        <w:t>Ltd</w:t>
      </w:r>
      <w:proofErr w:type="spellEnd"/>
      <w:r w:rsidR="00BE3502">
        <w:t xml:space="preserve">., </w:t>
      </w:r>
      <w:proofErr w:type="spellStart"/>
      <w:r w:rsidR="00BE3502">
        <w:t>Bulgaria</w:t>
      </w:r>
      <w:proofErr w:type="spellEnd"/>
      <w:r w:rsidR="00BE3502">
        <w:t xml:space="preserve">, </w:t>
      </w:r>
      <w:proofErr w:type="spellStart"/>
      <w:r w:rsidR="00BE3502">
        <w:t>So_a</w:t>
      </w:r>
      <w:proofErr w:type="spellEnd"/>
      <w:r w:rsidR="00BE3502">
        <w:t xml:space="preserve"> 1404, </w:t>
      </w:r>
      <w:proofErr w:type="spellStart"/>
      <w:r w:rsidR="00BE3502">
        <w:t>Triaditsa</w:t>
      </w:r>
      <w:proofErr w:type="spellEnd"/>
      <w:r w:rsidR="00BE3502">
        <w:t xml:space="preserve">, </w:t>
      </w:r>
      <w:proofErr w:type="spellStart"/>
      <w:r w:rsidR="00BE3502">
        <w:t>Manastirski</w:t>
      </w:r>
      <w:proofErr w:type="spellEnd"/>
    </w:p>
    <w:p w:rsidR="00BE3502" w:rsidRDefault="00BE3502" w:rsidP="00BE3502">
      <w:pPr>
        <w:spacing w:after="0"/>
      </w:pPr>
      <w:r>
        <w:t xml:space="preserve">Livadi, </w:t>
      </w:r>
      <w:proofErr w:type="spellStart"/>
      <w:r>
        <w:t>bl</w:t>
      </w:r>
      <w:proofErr w:type="spellEnd"/>
      <w:r>
        <w:t xml:space="preserve">. 65 Uvoznik: MM </w:t>
      </w:r>
      <w:proofErr w:type="spellStart"/>
      <w:r>
        <w:t>Surgical</w:t>
      </w:r>
      <w:proofErr w:type="spellEnd"/>
      <w:r>
        <w:t xml:space="preserve"> d.o.o., </w:t>
      </w:r>
      <w:proofErr w:type="spellStart"/>
      <w:r>
        <w:t>Galjevica</w:t>
      </w:r>
      <w:proofErr w:type="spellEnd"/>
      <w:r>
        <w:t xml:space="preserve"> 81, 1000 Ljubljana,</w:t>
      </w:r>
    </w:p>
    <w:p w:rsidR="00BE3502" w:rsidRDefault="00BE3502" w:rsidP="00BE3502">
      <w:pPr>
        <w:spacing w:after="0"/>
      </w:pPr>
      <w:r>
        <w:t>Distributer: Merit HP d.o.o., Letališka cesta 3C, 1000 Ljubljana.</w:t>
      </w:r>
    </w:p>
    <w:p w:rsidR="00BE3502" w:rsidRDefault="00BE3502" w:rsidP="00BE3502"/>
    <w:p w:rsidR="00BE3502" w:rsidRDefault="00BE3502" w:rsidP="00BE3502">
      <w:pPr>
        <w:spacing w:after="0"/>
      </w:pPr>
      <w:r>
        <w:t>Datum proizvodnje in uporabno najmanj do konca, je odtisnjeno na dnu embalaže.</w:t>
      </w:r>
    </w:p>
    <w:p w:rsidR="00BE3502" w:rsidRDefault="00BE3502" w:rsidP="00BE3502"/>
    <w:p w:rsidR="00BE3502" w:rsidRDefault="00BE3502" w:rsidP="00BE3502">
      <w:pPr>
        <w:spacing w:after="0"/>
      </w:pPr>
      <w:r>
        <w:t>Vsebnosti na priporočeno dnevno količino:</w:t>
      </w:r>
    </w:p>
    <w:p w:rsidR="00BE3502" w:rsidRDefault="00BE3502" w:rsidP="00BE3502">
      <w:pPr>
        <w:spacing w:after="0"/>
      </w:pPr>
      <w:r>
        <w:t>4 lizike v povprečju vsebujejo (26 g)</w:t>
      </w:r>
    </w:p>
    <w:p w:rsidR="00AD3AA9" w:rsidRDefault="00BE3502" w:rsidP="00BE3502">
      <w:pPr>
        <w:spacing w:after="0"/>
      </w:pPr>
      <w:r>
        <w:t xml:space="preserve">Neto količina 1 kos: 6,5 </w:t>
      </w:r>
      <w:r w:rsidR="00AD3AA9">
        <w:t>g</w:t>
      </w:r>
    </w:p>
    <w:p w:rsidR="00046E5C" w:rsidRDefault="00046E5C" w:rsidP="0047353D">
      <w:pPr>
        <w:spacing w:after="0"/>
      </w:pPr>
      <w:r>
        <w:t>Vitamin D3</w:t>
      </w:r>
      <w:r>
        <w:tab/>
      </w:r>
      <w:r>
        <w:tab/>
        <w:t>5 µg</w:t>
      </w:r>
      <w:r>
        <w:tab/>
      </w:r>
      <w:r>
        <w:tab/>
        <w:t xml:space="preserve">100% </w:t>
      </w:r>
      <w:r>
        <w:tab/>
        <w:t>PDV*</w:t>
      </w:r>
    </w:p>
    <w:p w:rsidR="00A442C5" w:rsidRDefault="00A442C5" w:rsidP="0047353D">
      <w:pPr>
        <w:spacing w:after="0"/>
      </w:pPr>
      <w:r>
        <w:t>Vitamin C</w:t>
      </w:r>
      <w:r>
        <w:tab/>
      </w:r>
      <w:r>
        <w:tab/>
        <w:t>80 mg</w:t>
      </w:r>
      <w:r>
        <w:tab/>
      </w:r>
      <w:r>
        <w:tab/>
        <w:t xml:space="preserve">100% </w:t>
      </w:r>
      <w:r w:rsidRPr="00082F1C">
        <w:t xml:space="preserve"> </w:t>
      </w:r>
      <w:r w:rsidR="00250A9F">
        <w:tab/>
      </w:r>
      <w:r>
        <w:t>PDV*</w:t>
      </w:r>
    </w:p>
    <w:p w:rsidR="00A442C5" w:rsidRDefault="00A442C5" w:rsidP="0047353D">
      <w:pPr>
        <w:spacing w:after="0"/>
      </w:pPr>
      <w:r>
        <w:t>Vitamin B6</w:t>
      </w:r>
      <w:r>
        <w:tab/>
      </w:r>
      <w:r>
        <w:tab/>
        <w:t>1,4 mg</w:t>
      </w:r>
      <w:r>
        <w:tab/>
      </w:r>
      <w:r>
        <w:tab/>
        <w:t xml:space="preserve">100% </w:t>
      </w:r>
      <w:r w:rsidR="00250A9F">
        <w:tab/>
      </w:r>
      <w:r>
        <w:t>PDV*</w:t>
      </w:r>
    </w:p>
    <w:p w:rsidR="00A442C5" w:rsidRDefault="00A442C5" w:rsidP="0047353D">
      <w:pPr>
        <w:spacing w:after="0"/>
      </w:pPr>
      <w:r>
        <w:t>Folna kislina</w:t>
      </w:r>
      <w:r>
        <w:tab/>
      </w:r>
      <w:r>
        <w:tab/>
        <w:t>200 µg</w:t>
      </w:r>
      <w:r>
        <w:tab/>
      </w:r>
      <w:r>
        <w:tab/>
        <w:t>100%</w:t>
      </w:r>
      <w:r w:rsidR="00250A9F">
        <w:tab/>
      </w:r>
      <w:r>
        <w:t xml:space="preserve"> PDV*</w:t>
      </w:r>
    </w:p>
    <w:p w:rsidR="00A442C5" w:rsidRDefault="00A442C5" w:rsidP="0047353D">
      <w:pPr>
        <w:spacing w:after="0"/>
      </w:pPr>
      <w:r>
        <w:t xml:space="preserve">Cink </w:t>
      </w:r>
      <w:r>
        <w:tab/>
      </w:r>
      <w:r>
        <w:tab/>
      </w:r>
      <w:r>
        <w:tab/>
        <w:t>2 mg</w:t>
      </w:r>
      <w:r>
        <w:tab/>
      </w:r>
      <w:r>
        <w:tab/>
        <w:t xml:space="preserve">   20%  </w:t>
      </w:r>
      <w:r w:rsidR="00250A9F">
        <w:tab/>
      </w:r>
      <w:r>
        <w:t>PDV*</w:t>
      </w:r>
    </w:p>
    <w:p w:rsidR="00A442C5" w:rsidRDefault="00A442C5" w:rsidP="0047353D">
      <w:pPr>
        <w:spacing w:after="0"/>
      </w:pPr>
      <w:r>
        <w:t>Selen</w:t>
      </w:r>
      <w:r>
        <w:tab/>
      </w:r>
      <w:r>
        <w:tab/>
      </w:r>
      <w:r>
        <w:tab/>
        <w:t>11 µg</w:t>
      </w:r>
      <w:r>
        <w:tab/>
      </w:r>
      <w:r>
        <w:tab/>
        <w:t xml:space="preserve">   20% </w:t>
      </w:r>
      <w:r w:rsidR="00250A9F">
        <w:tab/>
      </w:r>
      <w:r>
        <w:t>PDV*</w:t>
      </w:r>
    </w:p>
    <w:p w:rsidR="00AD3AA9" w:rsidRDefault="00AD3AA9" w:rsidP="00AD3AA9">
      <w:r w:rsidRPr="00EE711D">
        <w:t xml:space="preserve">* </w:t>
      </w:r>
      <w:r w:rsidR="00BE3502" w:rsidRPr="00BE3502">
        <w:t>PDV - Priporočen dnevni vnos za odrasle (8400 kJ/2000 kcal).</w:t>
      </w:r>
    </w:p>
    <w:p w:rsidR="00BE3502" w:rsidRDefault="00BE3502" w:rsidP="00AD3AA9">
      <w:r w:rsidRPr="00BE3502">
        <w:t>BREZ: GMO • GLUTENA • LAKTOZE • KONZERVANSOV</w:t>
      </w:r>
      <w:r>
        <w:t xml:space="preserve"> </w:t>
      </w:r>
      <w:r w:rsidRPr="00BE3502">
        <w:t>•</w:t>
      </w:r>
    </w:p>
    <w:p w:rsidR="00A95FEE" w:rsidRDefault="00A95FEE" w:rsidP="00AD3AA9"/>
    <w:p w:rsidR="00A95FEE" w:rsidRDefault="006F4E97" w:rsidP="00AD3AA9">
      <w:r>
        <w:rPr>
          <w:noProof/>
          <w:lang w:eastAsia="sl-SI"/>
        </w:rPr>
        <w:lastRenderedPageBreak/>
        <w:drawing>
          <wp:inline distT="0" distB="0" distL="0" distR="0" wp14:anchorId="7079B1FD">
            <wp:extent cx="3629660" cy="5572760"/>
            <wp:effectExtent l="0" t="0" r="889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557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A5"/>
    <w:rsid w:val="00046E5C"/>
    <w:rsid w:val="00250A9F"/>
    <w:rsid w:val="0047353D"/>
    <w:rsid w:val="006F4E97"/>
    <w:rsid w:val="00790F98"/>
    <w:rsid w:val="00977D90"/>
    <w:rsid w:val="00A442C5"/>
    <w:rsid w:val="00A822A5"/>
    <w:rsid w:val="00A95FEE"/>
    <w:rsid w:val="00AD3AA9"/>
    <w:rsid w:val="00BE3502"/>
    <w:rsid w:val="00CA0262"/>
    <w:rsid w:val="00CF6A07"/>
    <w:rsid w:val="00D0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2D55"/>
  <w15:chartTrackingRefBased/>
  <w15:docId w15:val="{B579F7FE-84FB-43FF-8790-1BE87984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Pečan</dc:creator>
  <cp:keywords/>
  <dc:description/>
  <cp:lastModifiedBy>Mojca Pečan</cp:lastModifiedBy>
  <cp:revision>2</cp:revision>
  <dcterms:created xsi:type="dcterms:W3CDTF">2020-09-15T11:23:00Z</dcterms:created>
  <dcterms:modified xsi:type="dcterms:W3CDTF">2020-09-15T11:23:00Z</dcterms:modified>
</cp:coreProperties>
</file>