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65AB" w14:textId="2E53BE0B" w:rsidR="005E69FF" w:rsidRDefault="005E69FF" w:rsidP="005E69FF">
      <w:pPr>
        <w:rPr>
          <w:b/>
          <w:u w:val="single"/>
        </w:rPr>
      </w:pPr>
      <w:r w:rsidRPr="00921419">
        <w:rPr>
          <w:b/>
          <w:u w:val="single"/>
        </w:rPr>
        <w:t xml:space="preserve">MaxiVita® </w:t>
      </w:r>
      <w:r>
        <w:rPr>
          <w:b/>
          <w:u w:val="single"/>
        </w:rPr>
        <w:t>MAGNEZIJ 400mg + B KOMPLEKS + VIT. C</w:t>
      </w:r>
    </w:p>
    <w:p w14:paraId="63605FDC" w14:textId="77777777" w:rsidR="005E69FF" w:rsidRDefault="005E69FF" w:rsidP="005E69FF">
      <w:pPr>
        <w:rPr>
          <w:b/>
          <w:u w:val="single"/>
        </w:rPr>
      </w:pPr>
    </w:p>
    <w:p w14:paraId="034A55D0" w14:textId="77777777" w:rsidR="005E69FF" w:rsidRPr="00921419" w:rsidRDefault="005E69FF" w:rsidP="005E69FF">
      <w:r w:rsidRPr="00921419">
        <w:t xml:space="preserve">Prehransko dopolnilo z magnezijem, B kompleksom, vitaminom C, z okusom grenivke, s sladili. </w:t>
      </w:r>
    </w:p>
    <w:p w14:paraId="55CACCB3" w14:textId="77777777" w:rsidR="005E69FF" w:rsidRPr="00921419" w:rsidRDefault="005E69FF" w:rsidP="005E69FF">
      <w:r w:rsidRPr="00921419">
        <w:t xml:space="preserve">SESTAVINE: sladilo: sorbitol, magnezijev oksid, L-askorbinska kislina, kislina: citronska kislina, </w:t>
      </w:r>
    </w:p>
    <w:p w14:paraId="601BDB73" w14:textId="77777777" w:rsidR="005E69FF" w:rsidRPr="00921419" w:rsidRDefault="005E69FF" w:rsidP="005E69FF">
      <w:r w:rsidRPr="00921419">
        <w:t xml:space="preserve">naravna aroma grenivke, sredstvo proti sprijemanju: talk, sladilo: sukraloza, cianokobolamin, </w:t>
      </w:r>
    </w:p>
    <w:p w14:paraId="27BEB541" w14:textId="77777777" w:rsidR="005E69FF" w:rsidRPr="00921419" w:rsidRDefault="005E69FF" w:rsidP="005E69FF">
      <w:r w:rsidRPr="00921419">
        <w:t xml:space="preserve">piridoksin hidroklorid, sladilo: neohisperidin, tiamin monohidrat. NETO KOLIČINA: 32 g (16 vrečk) </w:t>
      </w:r>
    </w:p>
    <w:p w14:paraId="5A3C365C" w14:textId="77777777" w:rsidR="005E69FF" w:rsidRPr="00921419" w:rsidRDefault="005E69FF" w:rsidP="005E69FF">
      <w:r w:rsidRPr="00921419">
        <w:t xml:space="preserve">Uporabno najmanj do datuma odtisnjenega na spodnji strani embalaže. Vsebino vrečke lahko </w:t>
      </w:r>
    </w:p>
    <w:p w14:paraId="52FE46A8" w14:textId="77777777" w:rsidR="005E69FF" w:rsidRPr="00921419" w:rsidRDefault="005E69FF" w:rsidP="005E69FF">
      <w:r w:rsidRPr="00921419">
        <w:t xml:space="preserve">zaužijete brez tekočine. Otroci stari več kot 12let in odrasli: 1 vrečka na dan. Prekomerno uživanje </w:t>
      </w:r>
    </w:p>
    <w:p w14:paraId="7FE96FB2" w14:textId="77777777" w:rsidR="005E69FF" w:rsidRPr="00921419" w:rsidRDefault="005E69FF" w:rsidP="005E69FF">
      <w:r w:rsidRPr="00921419">
        <w:t>ima lahko odvajalni učinek. Priporočene dnevne količine oziroma odmerka se ne sme prekora-</w:t>
      </w:r>
    </w:p>
    <w:p w14:paraId="396F099C" w14:textId="77777777" w:rsidR="005E69FF" w:rsidRPr="00921419" w:rsidRDefault="005E69FF" w:rsidP="005E69FF">
      <w:r w:rsidRPr="00921419">
        <w:t xml:space="preserve">čiti. Prehransko dopolnilo ni nadomestilo za uravnoteženo in raznovrstno prehrano. Shranjevati </w:t>
      </w:r>
    </w:p>
    <w:p w14:paraId="73D06894" w14:textId="77777777" w:rsidR="005E69FF" w:rsidRPr="00921419" w:rsidRDefault="005E69FF" w:rsidP="005E69FF">
      <w:r w:rsidRPr="00921419">
        <w:t xml:space="preserve">nedosegljivo otrokom! Pomembno je uživanje raznolike in uravnotežene prehrane ter skrbeti </w:t>
      </w:r>
    </w:p>
    <w:p w14:paraId="1D48FDD6" w14:textId="77777777" w:rsidR="005E69FF" w:rsidRPr="00921419" w:rsidRDefault="005E69FF" w:rsidP="005E69FF">
      <w:r w:rsidRPr="00921419">
        <w:t>za zdrav način življenja.</w:t>
      </w:r>
    </w:p>
    <w:p w14:paraId="143ECF30" w14:textId="77777777" w:rsidR="005E69FF" w:rsidRPr="00921419" w:rsidRDefault="005E69FF" w:rsidP="005E69FF">
      <w:r w:rsidRPr="00921419">
        <w:t>Magnezij prispeva k zmanjšanju utrujenosti in izčrpanosti, k delova-</w:t>
      </w:r>
    </w:p>
    <w:p w14:paraId="489F331D" w14:textId="77777777" w:rsidR="005E69FF" w:rsidRPr="00921419" w:rsidRDefault="005E69FF" w:rsidP="005E69FF">
      <w:r w:rsidRPr="00921419">
        <w:t>nju mišic in živčnega sistema. Vitamin C ima vlogo pri nastajanju kola-</w:t>
      </w:r>
    </w:p>
    <w:p w14:paraId="1E78AEBD" w14:textId="77777777" w:rsidR="005E69FF" w:rsidRPr="00921419" w:rsidRDefault="005E69FF" w:rsidP="005E69FF">
      <w:r w:rsidRPr="00921419">
        <w:t xml:space="preserve">gena za normalno delovanje kosti, hrustanca in žil. Ima tudi vlogo pri </w:t>
      </w:r>
    </w:p>
    <w:p w14:paraId="16D43BEA" w14:textId="77777777" w:rsidR="005E69FF" w:rsidRPr="00921419" w:rsidRDefault="005E69FF" w:rsidP="005E69FF">
      <w:r w:rsidRPr="00921419">
        <w:t xml:space="preserve">delovanju imunskega sistema med intenzivno telesno dejavnostjo </w:t>
      </w:r>
    </w:p>
    <w:p w14:paraId="670B3CC6" w14:textId="77777777" w:rsidR="005E69FF" w:rsidRPr="00921419" w:rsidRDefault="005E69FF" w:rsidP="005E69FF">
      <w:r w:rsidRPr="00921419">
        <w:t>in po nej. Tiamin ima vlogo pri delovanju srca. Vitamina B6 in B12 prispe-</w:t>
      </w:r>
    </w:p>
    <w:p w14:paraId="35275DAF" w14:textId="77777777" w:rsidR="005E69FF" w:rsidRPr="00921419" w:rsidRDefault="005E69FF" w:rsidP="005E69FF">
      <w:r w:rsidRPr="00921419">
        <w:t>vata k sproščanju energije pri presnovi in delovanju živčnega sistema.</w:t>
      </w:r>
    </w:p>
    <w:p w14:paraId="4241CFAD" w14:textId="77777777" w:rsidR="005E69FF" w:rsidRDefault="005E69FF" w:rsidP="005E69FF"/>
    <w:p w14:paraId="71C8F62A" w14:textId="77777777" w:rsidR="005E69FF" w:rsidRDefault="005E69FF" w:rsidP="005E69FF">
      <w:r>
        <w:t>Vitamini in minerali na 1 vrečko % PDV*</w:t>
      </w:r>
    </w:p>
    <w:p w14:paraId="45988CB0" w14:textId="77777777" w:rsidR="005E69FF" w:rsidRDefault="005E69FF" w:rsidP="005E69FF">
      <w:r>
        <w:t>magnezij (magnesijev oksid) 400 mg (106,7 %)</w:t>
      </w:r>
    </w:p>
    <w:p w14:paraId="085A1747" w14:textId="77777777" w:rsidR="005E69FF" w:rsidRDefault="005E69FF" w:rsidP="005E69FF">
      <w:r>
        <w:t>vitamin C (L-ascorbinska kislina) 40 mg (50 %)</w:t>
      </w:r>
    </w:p>
    <w:p w14:paraId="033BC262" w14:textId="77777777" w:rsidR="005E69FF" w:rsidRDefault="005E69FF" w:rsidP="005E69FF">
      <w:r>
        <w:t>vitamin B6 (piridoksin hidroklorid) 1,4 mg (100 %)</w:t>
      </w:r>
    </w:p>
    <w:p w14:paraId="269CD6EF" w14:textId="77777777" w:rsidR="005E69FF" w:rsidRDefault="005E69FF" w:rsidP="005E69FF">
      <w:r>
        <w:t>vitamin B1 (tiamin mononitrat) 1,1 mg (100 %)</w:t>
      </w:r>
    </w:p>
    <w:p w14:paraId="69EE648B" w14:textId="77777777" w:rsidR="005E69FF" w:rsidRDefault="005E69FF" w:rsidP="005E69FF">
      <w:r>
        <w:t>vitamin B12 (cianokobolamin) 2,5 µg (100 %)</w:t>
      </w:r>
    </w:p>
    <w:p w14:paraId="7994118B" w14:textId="77777777" w:rsidR="005E69FF" w:rsidRDefault="005E69FF" w:rsidP="005E69FF">
      <w:r>
        <w:t>* priporočeni dnevni vnos</w:t>
      </w:r>
    </w:p>
    <w:p w14:paraId="5B6DC4C1" w14:textId="77777777" w:rsidR="00985E15" w:rsidRDefault="00985E15"/>
    <w:sectPr w:rsidR="009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5223BB"/>
    <w:rsid w:val="005E69FF"/>
    <w:rsid w:val="00985E15"/>
    <w:rsid w:val="00B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9FF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2020-08-20T09:52:00Z</dcterms:created>
  <dcterms:modified xsi:type="dcterms:W3CDTF">2020-08-20T09:52:00Z</dcterms:modified>
</cp:coreProperties>
</file>