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2B50F" w14:textId="67928855" w:rsidR="00777F94" w:rsidRPr="00777F94" w:rsidRDefault="00777F94" w:rsidP="00777F94">
      <w:pPr>
        <w:pStyle w:val="Naslov1"/>
        <w:shd w:val="clear" w:color="auto" w:fill="FFFFFF"/>
        <w:spacing w:before="0" w:after="150"/>
        <w:rPr>
          <w:rFonts w:ascii="Open Sans" w:hAnsi="Open Sans"/>
          <w:color w:val="222222"/>
          <w:sz w:val="36"/>
          <w:szCs w:val="36"/>
        </w:rPr>
      </w:pPr>
      <w:r>
        <w:rPr>
          <w:rFonts w:ascii="Open Sans" w:hAnsi="Open Sans"/>
          <w:color w:val="222222"/>
          <w:sz w:val="36"/>
          <w:szCs w:val="36"/>
        </w:rPr>
        <w:t xml:space="preserve">Hladilna obloga za otroke </w:t>
      </w:r>
      <w:proofErr w:type="spellStart"/>
      <w:r>
        <w:rPr>
          <w:rFonts w:ascii="Open Sans" w:hAnsi="Open Sans"/>
          <w:color w:val="222222"/>
          <w:sz w:val="36"/>
          <w:szCs w:val="36"/>
        </w:rPr>
        <w:t>Frio</w:t>
      </w:r>
      <w:proofErr w:type="spellEnd"/>
      <w:r>
        <w:rPr>
          <w:rFonts w:ascii="Open Sans" w:hAnsi="Open Sans"/>
          <w:color w:val="222222"/>
          <w:sz w:val="36"/>
          <w:szCs w:val="36"/>
        </w:rPr>
        <w:t xml:space="preserve"> Pad</w:t>
      </w:r>
    </w:p>
    <w:p w14:paraId="50C5991D" w14:textId="77777777" w:rsidR="00777F94" w:rsidRPr="00777F94" w:rsidRDefault="00777F94" w:rsidP="00777F94">
      <w:pPr>
        <w:spacing w:before="300" w:after="150" w:line="240" w:lineRule="auto"/>
        <w:outlineLvl w:val="1"/>
        <w:rPr>
          <w:rFonts w:ascii="Open Sans" w:eastAsia="Times New Roman" w:hAnsi="Open Sans" w:cs="Times New Roman"/>
          <w:b/>
          <w:bCs/>
          <w:caps/>
          <w:color w:val="3C99D4"/>
          <w:sz w:val="27"/>
          <w:szCs w:val="27"/>
          <w:lang w:eastAsia="sl-SI"/>
        </w:rPr>
      </w:pPr>
      <w:r w:rsidRPr="00777F94">
        <w:rPr>
          <w:rFonts w:ascii="Open Sans" w:eastAsia="Times New Roman" w:hAnsi="Open Sans" w:cs="Times New Roman"/>
          <w:b/>
          <w:bCs/>
          <w:caps/>
          <w:color w:val="3C99D4"/>
          <w:sz w:val="27"/>
          <w:szCs w:val="27"/>
          <w:lang w:eastAsia="sl-SI"/>
        </w:rPr>
        <w:t>OPIS</w:t>
      </w:r>
    </w:p>
    <w:p w14:paraId="478FD2C3" w14:textId="77777777" w:rsidR="00777F94" w:rsidRPr="00777F94" w:rsidRDefault="00777F94" w:rsidP="00777F94">
      <w:pPr>
        <w:spacing w:after="150" w:line="240" w:lineRule="auto"/>
        <w:rPr>
          <w:rFonts w:ascii="Open Sans" w:eastAsia="Times New Roman" w:hAnsi="Open Sans" w:cs="Times New Roman"/>
          <w:color w:val="666666"/>
          <w:sz w:val="21"/>
          <w:szCs w:val="21"/>
          <w:lang w:eastAsia="sl-SI"/>
        </w:rPr>
      </w:pPr>
      <w:proofErr w:type="spellStart"/>
      <w:r w:rsidRPr="00777F94">
        <w:rPr>
          <w:rFonts w:ascii="Open Sans" w:eastAsia="Times New Roman" w:hAnsi="Open Sans" w:cs="Times New Roman"/>
          <w:color w:val="666666"/>
          <w:sz w:val="21"/>
          <w:szCs w:val="21"/>
          <w:lang w:eastAsia="sl-SI"/>
        </w:rPr>
        <w:t>Frio</w:t>
      </w:r>
      <w:proofErr w:type="spellEnd"/>
      <w:r w:rsidRPr="00777F94">
        <w:rPr>
          <w:rFonts w:ascii="Open Sans" w:eastAsia="Times New Roman" w:hAnsi="Open Sans" w:cs="Times New Roman"/>
          <w:color w:val="666666"/>
          <w:sz w:val="21"/>
          <w:szCs w:val="21"/>
          <w:lang w:eastAsia="sl-SI"/>
        </w:rPr>
        <w:t xml:space="preserve"> blazinice so hladilne obloge za čelo, ki omogočijo takojšen hladilni učinek in nudijo olajšanje otrokom z blago vročino. So varne, priročne in takoj pripravljene za uporabo, brez predhodnega hlajenja ali zamrzovanja. </w:t>
      </w:r>
      <w:proofErr w:type="spellStart"/>
      <w:r w:rsidRPr="00777F94">
        <w:rPr>
          <w:rFonts w:ascii="Open Sans" w:eastAsia="Times New Roman" w:hAnsi="Open Sans" w:cs="Times New Roman"/>
          <w:color w:val="666666"/>
          <w:sz w:val="21"/>
          <w:szCs w:val="21"/>
          <w:lang w:eastAsia="sl-SI"/>
        </w:rPr>
        <w:t>Frio</w:t>
      </w:r>
      <w:proofErr w:type="spellEnd"/>
      <w:r w:rsidRPr="00777F94">
        <w:rPr>
          <w:rFonts w:ascii="Open Sans" w:eastAsia="Times New Roman" w:hAnsi="Open Sans" w:cs="Times New Roman"/>
          <w:color w:val="666666"/>
          <w:sz w:val="21"/>
          <w:szCs w:val="21"/>
          <w:lang w:eastAsia="sl-SI"/>
        </w:rPr>
        <w:t xml:space="preserve"> blazinice vlažijo in hladijo v obliki </w:t>
      </w:r>
      <w:proofErr w:type="spellStart"/>
      <w:r w:rsidRPr="00777F94">
        <w:rPr>
          <w:rFonts w:ascii="Open Sans" w:eastAsia="Times New Roman" w:hAnsi="Open Sans" w:cs="Times New Roman"/>
          <w:color w:val="666666"/>
          <w:sz w:val="21"/>
          <w:szCs w:val="21"/>
          <w:lang w:eastAsia="sl-SI"/>
        </w:rPr>
        <w:t>hidrogelnega</w:t>
      </w:r>
      <w:proofErr w:type="spellEnd"/>
      <w:r w:rsidRPr="00777F94">
        <w:rPr>
          <w:rFonts w:ascii="Open Sans" w:eastAsia="Times New Roman" w:hAnsi="Open Sans" w:cs="Times New Roman"/>
          <w:color w:val="666666"/>
          <w:sz w:val="21"/>
          <w:szCs w:val="21"/>
          <w:lang w:eastAsia="sl-SI"/>
        </w:rPr>
        <w:t xml:space="preserve"> obliža. Spodbudijo izhlapevanje, znižajo vročino in omogočijo hladilni učinek. </w:t>
      </w:r>
      <w:proofErr w:type="spellStart"/>
      <w:r w:rsidRPr="00777F94">
        <w:rPr>
          <w:rFonts w:ascii="Open Sans" w:eastAsia="Times New Roman" w:hAnsi="Open Sans" w:cs="Times New Roman"/>
          <w:color w:val="666666"/>
          <w:sz w:val="21"/>
          <w:szCs w:val="21"/>
          <w:lang w:eastAsia="sl-SI"/>
        </w:rPr>
        <w:t>Frio</w:t>
      </w:r>
      <w:proofErr w:type="spellEnd"/>
      <w:r w:rsidRPr="00777F94">
        <w:rPr>
          <w:rFonts w:ascii="Open Sans" w:eastAsia="Times New Roman" w:hAnsi="Open Sans" w:cs="Times New Roman"/>
          <w:color w:val="666666"/>
          <w:sz w:val="21"/>
          <w:szCs w:val="21"/>
          <w:lang w:eastAsia="sl-SI"/>
        </w:rPr>
        <w:t xml:space="preserve"> blazinice se dobro prilagajajo koži, saj njihov rahlo kisel pH ne povzroča občutljivosti. Hladilni učinek </w:t>
      </w:r>
      <w:proofErr w:type="spellStart"/>
      <w:r w:rsidRPr="00777F94">
        <w:rPr>
          <w:rFonts w:ascii="Open Sans" w:eastAsia="Times New Roman" w:hAnsi="Open Sans" w:cs="Times New Roman"/>
          <w:color w:val="666666"/>
          <w:sz w:val="21"/>
          <w:szCs w:val="21"/>
          <w:lang w:eastAsia="sl-SI"/>
        </w:rPr>
        <w:t>Frio</w:t>
      </w:r>
      <w:proofErr w:type="spellEnd"/>
      <w:r w:rsidRPr="00777F94">
        <w:rPr>
          <w:rFonts w:ascii="Open Sans" w:eastAsia="Times New Roman" w:hAnsi="Open Sans" w:cs="Times New Roman"/>
          <w:color w:val="666666"/>
          <w:sz w:val="21"/>
          <w:szCs w:val="21"/>
          <w:lang w:eastAsia="sl-SI"/>
        </w:rPr>
        <w:t xml:space="preserve"> blazinic traja do 8 ur, na koži pa ostanejo pritrjene, ne da bi puščale za seboj lepljive ostanke. (čas učinkovanja se lahko spremeni zaradi zunanjih </w:t>
      </w:r>
      <w:proofErr w:type="spellStart"/>
      <w:r w:rsidRPr="00777F94">
        <w:rPr>
          <w:rFonts w:ascii="Open Sans" w:eastAsia="Times New Roman" w:hAnsi="Open Sans" w:cs="Times New Roman"/>
          <w:color w:val="666666"/>
          <w:sz w:val="21"/>
          <w:szCs w:val="21"/>
          <w:lang w:eastAsia="sl-SI"/>
        </w:rPr>
        <w:t>okoljskih</w:t>
      </w:r>
      <w:proofErr w:type="spellEnd"/>
      <w:r w:rsidRPr="00777F94">
        <w:rPr>
          <w:rFonts w:ascii="Open Sans" w:eastAsia="Times New Roman" w:hAnsi="Open Sans" w:cs="Times New Roman"/>
          <w:color w:val="666666"/>
          <w:sz w:val="21"/>
          <w:szCs w:val="21"/>
          <w:lang w:eastAsia="sl-SI"/>
        </w:rPr>
        <w:t xml:space="preserve"> razmer). Lahko se uporabljajo hkrati z zdravili, ki so predpisana otroku z vročino.</w:t>
      </w:r>
    </w:p>
    <w:p w14:paraId="73956BE3" w14:textId="77777777" w:rsidR="00777F94" w:rsidRPr="00777F94" w:rsidRDefault="00777F94" w:rsidP="00777F94">
      <w:pPr>
        <w:numPr>
          <w:ilvl w:val="0"/>
          <w:numId w:val="1"/>
        </w:numPr>
        <w:spacing w:before="100" w:beforeAutospacing="1" w:after="100" w:afterAutospacing="1" w:line="240" w:lineRule="auto"/>
        <w:rPr>
          <w:rFonts w:ascii="Open Sans" w:eastAsia="Times New Roman" w:hAnsi="Open Sans" w:cs="Times New Roman"/>
          <w:color w:val="666666"/>
          <w:sz w:val="21"/>
          <w:szCs w:val="21"/>
          <w:lang w:eastAsia="sl-SI"/>
        </w:rPr>
      </w:pPr>
      <w:r w:rsidRPr="00777F94">
        <w:rPr>
          <w:rFonts w:ascii="Open Sans" w:eastAsia="Times New Roman" w:hAnsi="Open Sans" w:cs="Times New Roman"/>
          <w:color w:val="666666"/>
          <w:sz w:val="21"/>
          <w:szCs w:val="21"/>
          <w:lang w:eastAsia="sl-SI"/>
        </w:rPr>
        <w:t xml:space="preserve">– </w:t>
      </w:r>
      <w:proofErr w:type="spellStart"/>
      <w:r w:rsidRPr="00777F94">
        <w:rPr>
          <w:rFonts w:ascii="Open Sans" w:eastAsia="Times New Roman" w:hAnsi="Open Sans" w:cs="Times New Roman"/>
          <w:color w:val="666666"/>
          <w:sz w:val="21"/>
          <w:szCs w:val="21"/>
          <w:lang w:eastAsia="sl-SI"/>
        </w:rPr>
        <w:t>Frio</w:t>
      </w:r>
      <w:proofErr w:type="spellEnd"/>
      <w:r w:rsidRPr="00777F94">
        <w:rPr>
          <w:rFonts w:ascii="Open Sans" w:eastAsia="Times New Roman" w:hAnsi="Open Sans" w:cs="Times New Roman"/>
          <w:color w:val="666666"/>
          <w:sz w:val="21"/>
          <w:szCs w:val="21"/>
          <w:lang w:eastAsia="sl-SI"/>
        </w:rPr>
        <w:t xml:space="preserve"> blazinice spodbudijo izhlapevanje, znižajo vročino in omogočijo hladilni učinek.</w:t>
      </w:r>
      <w:r w:rsidRPr="00777F94">
        <w:rPr>
          <w:rFonts w:ascii="Open Sans" w:eastAsia="Times New Roman" w:hAnsi="Open Sans" w:cs="Times New Roman"/>
          <w:color w:val="666666"/>
          <w:sz w:val="21"/>
          <w:szCs w:val="21"/>
          <w:lang w:eastAsia="sl-SI"/>
        </w:rPr>
        <w:br/>
        <w:t xml:space="preserve">– </w:t>
      </w:r>
      <w:proofErr w:type="spellStart"/>
      <w:r w:rsidRPr="00777F94">
        <w:rPr>
          <w:rFonts w:ascii="Open Sans" w:eastAsia="Times New Roman" w:hAnsi="Open Sans" w:cs="Times New Roman"/>
          <w:color w:val="666666"/>
          <w:sz w:val="21"/>
          <w:szCs w:val="21"/>
          <w:lang w:eastAsia="sl-SI"/>
        </w:rPr>
        <w:t>Frio</w:t>
      </w:r>
      <w:proofErr w:type="spellEnd"/>
      <w:r w:rsidRPr="00777F94">
        <w:rPr>
          <w:rFonts w:ascii="Open Sans" w:eastAsia="Times New Roman" w:hAnsi="Open Sans" w:cs="Times New Roman"/>
          <w:color w:val="666666"/>
          <w:sz w:val="21"/>
          <w:szCs w:val="21"/>
          <w:lang w:eastAsia="sl-SI"/>
        </w:rPr>
        <w:t xml:space="preserve"> blazinice se dobro prilagajajo koži, saj njihov rahlo kisel pH ne povzroča občutljivosti.</w:t>
      </w:r>
      <w:r w:rsidRPr="00777F94">
        <w:rPr>
          <w:rFonts w:ascii="Open Sans" w:eastAsia="Times New Roman" w:hAnsi="Open Sans" w:cs="Times New Roman"/>
          <w:color w:val="666666"/>
          <w:sz w:val="21"/>
          <w:szCs w:val="21"/>
          <w:lang w:eastAsia="sl-SI"/>
        </w:rPr>
        <w:br/>
        <w:t xml:space="preserve">– Hladilni učinek </w:t>
      </w:r>
      <w:proofErr w:type="spellStart"/>
      <w:r w:rsidRPr="00777F94">
        <w:rPr>
          <w:rFonts w:ascii="Open Sans" w:eastAsia="Times New Roman" w:hAnsi="Open Sans" w:cs="Times New Roman"/>
          <w:color w:val="666666"/>
          <w:sz w:val="21"/>
          <w:szCs w:val="21"/>
          <w:lang w:eastAsia="sl-SI"/>
        </w:rPr>
        <w:t>Frio</w:t>
      </w:r>
      <w:proofErr w:type="spellEnd"/>
      <w:r w:rsidRPr="00777F94">
        <w:rPr>
          <w:rFonts w:ascii="Open Sans" w:eastAsia="Times New Roman" w:hAnsi="Open Sans" w:cs="Times New Roman"/>
          <w:color w:val="666666"/>
          <w:sz w:val="21"/>
          <w:szCs w:val="21"/>
          <w:lang w:eastAsia="sl-SI"/>
        </w:rPr>
        <w:t xml:space="preserve"> blazinic traja do 8 ur, na koži pa ostanejo pritrjene, ne da bi puščale za</w:t>
      </w:r>
      <w:r w:rsidRPr="00777F94">
        <w:rPr>
          <w:rFonts w:ascii="Open Sans" w:eastAsia="Times New Roman" w:hAnsi="Open Sans" w:cs="Times New Roman"/>
          <w:color w:val="666666"/>
          <w:sz w:val="21"/>
          <w:szCs w:val="21"/>
          <w:lang w:eastAsia="sl-SI"/>
        </w:rPr>
        <w:br/>
        <w:t xml:space="preserve">seboj lepljive ostanke. (čas učinkovanja se lahko spremeni zaradi zunanjih </w:t>
      </w:r>
      <w:proofErr w:type="spellStart"/>
      <w:r w:rsidRPr="00777F94">
        <w:rPr>
          <w:rFonts w:ascii="Open Sans" w:eastAsia="Times New Roman" w:hAnsi="Open Sans" w:cs="Times New Roman"/>
          <w:color w:val="666666"/>
          <w:sz w:val="21"/>
          <w:szCs w:val="21"/>
          <w:lang w:eastAsia="sl-SI"/>
        </w:rPr>
        <w:t>okoljskih</w:t>
      </w:r>
      <w:proofErr w:type="spellEnd"/>
      <w:r w:rsidRPr="00777F94">
        <w:rPr>
          <w:rFonts w:ascii="Open Sans" w:eastAsia="Times New Roman" w:hAnsi="Open Sans" w:cs="Times New Roman"/>
          <w:color w:val="666666"/>
          <w:sz w:val="21"/>
          <w:szCs w:val="21"/>
          <w:lang w:eastAsia="sl-SI"/>
        </w:rPr>
        <w:t xml:space="preserve"> razmer).</w:t>
      </w:r>
      <w:r w:rsidRPr="00777F94">
        <w:rPr>
          <w:rFonts w:ascii="Open Sans" w:eastAsia="Times New Roman" w:hAnsi="Open Sans" w:cs="Times New Roman"/>
          <w:color w:val="666666"/>
          <w:sz w:val="21"/>
          <w:szCs w:val="21"/>
          <w:lang w:eastAsia="sl-SI"/>
        </w:rPr>
        <w:br/>
        <w:t>– Lahko se uporabljajo hkrati z zdravili, ki so predpisana otroku z vročino.</w:t>
      </w:r>
    </w:p>
    <w:p w14:paraId="4658D6A1" w14:textId="7B851DA9" w:rsidR="00777F94" w:rsidRDefault="00777F94" w:rsidP="00777F94">
      <w:pPr>
        <w:spacing w:after="150" w:line="240" w:lineRule="auto"/>
        <w:rPr>
          <w:rFonts w:ascii="Open Sans" w:eastAsia="Times New Roman" w:hAnsi="Open Sans" w:cs="Times New Roman"/>
          <w:color w:val="666666"/>
          <w:sz w:val="21"/>
          <w:szCs w:val="21"/>
          <w:lang w:eastAsia="sl-SI"/>
        </w:rPr>
      </w:pPr>
      <w:r w:rsidRPr="00777F94">
        <w:rPr>
          <w:rFonts w:ascii="Open Sans" w:eastAsia="Times New Roman" w:hAnsi="Open Sans" w:cs="Times New Roman"/>
          <w:color w:val="666666"/>
          <w:sz w:val="21"/>
          <w:szCs w:val="21"/>
          <w:lang w:eastAsia="sl-SI"/>
        </w:rPr>
        <w:t>2 vrečki (4 blazinice).</w:t>
      </w:r>
    </w:p>
    <w:p w14:paraId="7285B0CC" w14:textId="77777777" w:rsidR="00777F94" w:rsidRDefault="00777F94" w:rsidP="00777F94">
      <w:pPr>
        <w:pStyle w:val="Naslov2"/>
        <w:spacing w:before="300" w:beforeAutospacing="0" w:after="150" w:afterAutospacing="0"/>
        <w:rPr>
          <w:rFonts w:ascii="Open Sans" w:hAnsi="Open Sans"/>
          <w:caps/>
          <w:color w:val="3C99D4"/>
          <w:sz w:val="27"/>
          <w:szCs w:val="27"/>
        </w:rPr>
      </w:pPr>
      <w:r>
        <w:rPr>
          <w:rFonts w:ascii="Open Sans" w:hAnsi="Open Sans"/>
          <w:caps/>
          <w:color w:val="3C99D4"/>
          <w:sz w:val="27"/>
          <w:szCs w:val="27"/>
        </w:rPr>
        <w:t>NAVODILA ZA UPORABO</w:t>
      </w:r>
    </w:p>
    <w:p w14:paraId="0DDC81CA" w14:textId="77777777" w:rsidR="00777F94" w:rsidRDefault="00777F94" w:rsidP="00777F94">
      <w:pPr>
        <w:pStyle w:val="Navadensplet"/>
        <w:spacing w:before="0" w:beforeAutospacing="0" w:after="150" w:afterAutospacing="0"/>
        <w:rPr>
          <w:rFonts w:ascii="Open Sans" w:hAnsi="Open Sans"/>
          <w:color w:val="666666"/>
          <w:sz w:val="21"/>
          <w:szCs w:val="21"/>
        </w:rPr>
      </w:pPr>
      <w:r>
        <w:rPr>
          <w:rFonts w:ascii="Open Sans" w:hAnsi="Open Sans"/>
          <w:color w:val="666666"/>
          <w:sz w:val="21"/>
          <w:szCs w:val="21"/>
        </w:rPr>
        <w:t xml:space="preserve">1. Na označenem mestu prerežite ovoj in izvlecite </w:t>
      </w:r>
      <w:proofErr w:type="spellStart"/>
      <w:r>
        <w:rPr>
          <w:rFonts w:ascii="Open Sans" w:hAnsi="Open Sans"/>
          <w:color w:val="666666"/>
          <w:sz w:val="21"/>
          <w:szCs w:val="21"/>
        </w:rPr>
        <w:t>Frio</w:t>
      </w:r>
      <w:proofErr w:type="spellEnd"/>
      <w:r>
        <w:rPr>
          <w:rFonts w:ascii="Open Sans" w:hAnsi="Open Sans"/>
          <w:color w:val="666666"/>
          <w:sz w:val="21"/>
          <w:szCs w:val="21"/>
        </w:rPr>
        <w:t xml:space="preserve"> blazinico. 2. Odstranite prozorni zaščitni film na zadnji strani blazinice. 3. Namestite blazinico na čelo. Količino se lahko poveča glede na bolnikove simptome. 4. Z </w:t>
      </w:r>
      <w:proofErr w:type="spellStart"/>
      <w:r>
        <w:rPr>
          <w:rFonts w:ascii="Open Sans" w:hAnsi="Open Sans"/>
          <w:color w:val="666666"/>
          <w:sz w:val="21"/>
          <w:szCs w:val="21"/>
        </w:rPr>
        <w:t>zip-lock</w:t>
      </w:r>
      <w:proofErr w:type="spellEnd"/>
      <w:r>
        <w:rPr>
          <w:rFonts w:ascii="Open Sans" w:hAnsi="Open Sans"/>
          <w:color w:val="666666"/>
          <w:sz w:val="21"/>
          <w:szCs w:val="21"/>
        </w:rPr>
        <w:t xml:space="preserve"> zadrgo dobro zaprite vrečko s preostalo blazinico, da preprečite izsušitev. Uporabite samo enkrat.</w:t>
      </w:r>
    </w:p>
    <w:p w14:paraId="3CCFD51B" w14:textId="5F6BE9A3" w:rsidR="00777F94" w:rsidRDefault="00777F94" w:rsidP="00777F94">
      <w:pPr>
        <w:spacing w:after="150" w:line="240" w:lineRule="auto"/>
        <w:rPr>
          <w:rFonts w:ascii="Open Sans" w:eastAsia="Times New Roman" w:hAnsi="Open Sans" w:cs="Times New Roman"/>
          <w:color w:val="666666"/>
          <w:sz w:val="21"/>
          <w:szCs w:val="21"/>
          <w:lang w:eastAsia="sl-SI"/>
        </w:rPr>
      </w:pPr>
    </w:p>
    <w:p w14:paraId="0DE32EB1" w14:textId="77777777" w:rsidR="00777F94" w:rsidRDefault="00777F94" w:rsidP="00777F94">
      <w:pPr>
        <w:pStyle w:val="Naslov2"/>
        <w:spacing w:before="300" w:beforeAutospacing="0" w:after="150" w:afterAutospacing="0"/>
        <w:rPr>
          <w:rFonts w:ascii="Open Sans" w:hAnsi="Open Sans"/>
          <w:caps/>
          <w:color w:val="3C99D4"/>
          <w:sz w:val="27"/>
          <w:szCs w:val="27"/>
        </w:rPr>
      </w:pPr>
      <w:r>
        <w:rPr>
          <w:rFonts w:ascii="Open Sans" w:hAnsi="Open Sans"/>
          <w:caps/>
          <w:color w:val="3C99D4"/>
          <w:sz w:val="27"/>
          <w:szCs w:val="27"/>
        </w:rPr>
        <w:t>SHRANJEVANJE</w:t>
      </w:r>
    </w:p>
    <w:p w14:paraId="5F82F5EB" w14:textId="77777777" w:rsidR="00777F94" w:rsidRDefault="00777F94" w:rsidP="00777F94">
      <w:pPr>
        <w:pStyle w:val="Navadensplet"/>
        <w:spacing w:before="0" w:beforeAutospacing="0" w:after="150" w:afterAutospacing="0"/>
        <w:rPr>
          <w:rFonts w:ascii="Open Sans" w:hAnsi="Open Sans"/>
          <w:color w:val="666666"/>
          <w:sz w:val="21"/>
          <w:szCs w:val="21"/>
        </w:rPr>
      </w:pPr>
      <w:r>
        <w:rPr>
          <w:rFonts w:ascii="Open Sans" w:hAnsi="Open Sans"/>
          <w:color w:val="666666"/>
          <w:sz w:val="21"/>
          <w:szCs w:val="21"/>
        </w:rPr>
        <w:t xml:space="preserve">1. Hraniti na hladnem in suhem mestu, na sobni temperaturi, v tesno zaprti posodi , brez neposredne izpostavljenosti sončnim žarkom. 2. Shranjevati na mestu, ki ni dosegljivo malčkom in otrokom. 3. Dobro zapreti </w:t>
      </w:r>
      <w:proofErr w:type="spellStart"/>
      <w:r>
        <w:rPr>
          <w:rFonts w:ascii="Open Sans" w:hAnsi="Open Sans"/>
          <w:color w:val="666666"/>
          <w:sz w:val="21"/>
          <w:szCs w:val="21"/>
        </w:rPr>
        <w:t>zip-lock</w:t>
      </w:r>
      <w:proofErr w:type="spellEnd"/>
      <w:r>
        <w:rPr>
          <w:rFonts w:ascii="Open Sans" w:hAnsi="Open Sans"/>
          <w:color w:val="666666"/>
          <w:sz w:val="21"/>
          <w:szCs w:val="21"/>
        </w:rPr>
        <w:t xml:space="preserve"> zadrgo po prvi uporabi, da se še neuporabljena blazinica ne izsuši.</w:t>
      </w:r>
    </w:p>
    <w:p w14:paraId="75764E05" w14:textId="77777777" w:rsidR="00777F94" w:rsidRDefault="00777F94" w:rsidP="00777F94">
      <w:pPr>
        <w:pStyle w:val="Naslov2"/>
        <w:spacing w:before="300" w:beforeAutospacing="0" w:after="150" w:afterAutospacing="0"/>
        <w:rPr>
          <w:rFonts w:ascii="Open Sans" w:hAnsi="Open Sans"/>
          <w:caps/>
          <w:color w:val="3C99D4"/>
          <w:sz w:val="27"/>
          <w:szCs w:val="27"/>
        </w:rPr>
      </w:pPr>
      <w:r>
        <w:rPr>
          <w:rFonts w:ascii="Open Sans" w:hAnsi="Open Sans"/>
          <w:caps/>
          <w:color w:val="3C99D4"/>
          <w:sz w:val="27"/>
          <w:szCs w:val="27"/>
        </w:rPr>
        <w:t>OPOZORILO</w:t>
      </w:r>
    </w:p>
    <w:p w14:paraId="569BFC64" w14:textId="77777777" w:rsidR="00777F94" w:rsidRDefault="00777F94" w:rsidP="00777F94">
      <w:pPr>
        <w:pStyle w:val="Navadensplet"/>
        <w:spacing w:before="0" w:beforeAutospacing="0" w:after="150" w:afterAutospacing="0"/>
        <w:rPr>
          <w:rFonts w:ascii="Open Sans" w:hAnsi="Open Sans"/>
          <w:color w:val="666666"/>
          <w:sz w:val="21"/>
          <w:szCs w:val="21"/>
        </w:rPr>
      </w:pPr>
      <w:r>
        <w:rPr>
          <w:rFonts w:ascii="Open Sans" w:hAnsi="Open Sans"/>
          <w:color w:val="666666"/>
          <w:sz w:val="21"/>
          <w:szCs w:val="21"/>
        </w:rPr>
        <w:t xml:space="preserve">Samo za zunanjo uporabo. Ne uporabljajte v bližini oči, ustnic, nosu, sluznic, ran in na vneti koži. </w:t>
      </w:r>
      <w:proofErr w:type="spellStart"/>
      <w:r>
        <w:rPr>
          <w:rFonts w:ascii="Open Sans" w:hAnsi="Open Sans"/>
          <w:color w:val="666666"/>
          <w:sz w:val="21"/>
          <w:szCs w:val="21"/>
        </w:rPr>
        <w:t>Frio</w:t>
      </w:r>
      <w:proofErr w:type="spellEnd"/>
      <w:r>
        <w:rPr>
          <w:rFonts w:ascii="Open Sans" w:hAnsi="Open Sans"/>
          <w:color w:val="666666"/>
          <w:sz w:val="21"/>
          <w:szCs w:val="21"/>
        </w:rPr>
        <w:t xml:space="preserve"> blazinice se lahko uporabljajo pri odraslih in otrocih, starejših od 6 mesecev. Če se otrokovo stanje poslabša ali pojavijo novi simptomi (glavobol, izpuščaj, vročina), poiščite zdravniško pomoč. Ne uporabljajte teh blazinic, če ste doživeli škodljive učinke pri uporabi drugih tipov blazinic. Če se pri uporabi pojavijo škodljivi stranski učinki (izpuščaji, srbež, rdečina idr.), takoj odstranite </w:t>
      </w:r>
      <w:proofErr w:type="spellStart"/>
      <w:r>
        <w:rPr>
          <w:rFonts w:ascii="Open Sans" w:hAnsi="Open Sans"/>
          <w:color w:val="666666"/>
          <w:sz w:val="21"/>
          <w:szCs w:val="21"/>
        </w:rPr>
        <w:t>Frio</w:t>
      </w:r>
      <w:proofErr w:type="spellEnd"/>
      <w:r>
        <w:rPr>
          <w:rFonts w:ascii="Open Sans" w:hAnsi="Open Sans"/>
          <w:color w:val="666666"/>
          <w:sz w:val="21"/>
          <w:szCs w:val="21"/>
        </w:rPr>
        <w:t xml:space="preserve"> blazinico. Posvetujte se s svojim zdravnikom, če pride pri uporabi do pojava stranskih učinkov ali alergične reakcije. Noseče in doječe ženske ter vsaka oseba z znanimi alergičnimi reakcijami (kot so izpuščaj, rdečina, srbež ) na zdravila, medicinske pripomočke ali kozmetiko naj se pred uporabo </w:t>
      </w:r>
      <w:r>
        <w:rPr>
          <w:rFonts w:ascii="Open Sans" w:hAnsi="Open Sans"/>
          <w:color w:val="666666"/>
          <w:sz w:val="21"/>
          <w:szCs w:val="21"/>
        </w:rPr>
        <w:lastRenderedPageBreak/>
        <w:t>posvetujejo z zdravnikom. Če ste sladkorni bolnik ali imate motnje v perifernem krvnem obtoku, se pred uporabo posvetujte z zdravnikom. Otroci morajo uporabljati izdelek pod nadzorom odraslih. Obliž se ne bo dobro pritrdil na podlago, če je koža mokra ali mastna ali pa če pride v stik z lasmi ali oblačili. Proizvajalec ne odgovarja za posledice, ki bi nastale zaradi neodgovorne uporabe izdelka.</w:t>
      </w:r>
    </w:p>
    <w:p w14:paraId="49EF0874" w14:textId="3E212C5C" w:rsidR="00777F94" w:rsidRDefault="00777F94" w:rsidP="00777F94">
      <w:pPr>
        <w:spacing w:after="150" w:line="240" w:lineRule="auto"/>
        <w:rPr>
          <w:rFonts w:ascii="Open Sans" w:eastAsia="Times New Roman" w:hAnsi="Open Sans" w:cs="Times New Roman"/>
          <w:color w:val="666666"/>
          <w:sz w:val="21"/>
          <w:szCs w:val="21"/>
          <w:lang w:eastAsia="sl-SI"/>
        </w:rPr>
      </w:pPr>
    </w:p>
    <w:p w14:paraId="19AFA628" w14:textId="77777777" w:rsidR="00777F94" w:rsidRPr="00777F94" w:rsidRDefault="00777F94" w:rsidP="00777F94">
      <w:pPr>
        <w:spacing w:after="150" w:line="240" w:lineRule="auto"/>
        <w:rPr>
          <w:rFonts w:ascii="Open Sans" w:eastAsia="Times New Roman" w:hAnsi="Open Sans" w:cs="Times New Roman"/>
          <w:color w:val="666666"/>
          <w:sz w:val="21"/>
          <w:szCs w:val="21"/>
          <w:lang w:eastAsia="sl-SI"/>
        </w:rPr>
      </w:pPr>
    </w:p>
    <w:p w14:paraId="578A0B3E" w14:textId="77777777" w:rsidR="00777F94" w:rsidRDefault="00777F94"/>
    <w:sectPr w:rsidR="00777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A7D68"/>
    <w:multiLevelType w:val="multilevel"/>
    <w:tmpl w:val="9920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94"/>
    <w:rsid w:val="00777F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46B7"/>
  <w15:chartTrackingRefBased/>
  <w15:docId w15:val="{F1B999F4-F1B9-4A46-BE16-91C512BB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777F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link w:val="Naslov2Znak"/>
    <w:uiPriority w:val="9"/>
    <w:qFormat/>
    <w:rsid w:val="00777F9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777F94"/>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777F9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777F9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54587">
      <w:bodyDiv w:val="1"/>
      <w:marLeft w:val="0"/>
      <w:marRight w:val="0"/>
      <w:marTop w:val="0"/>
      <w:marBottom w:val="0"/>
      <w:divBdr>
        <w:top w:val="none" w:sz="0" w:space="0" w:color="auto"/>
        <w:left w:val="none" w:sz="0" w:space="0" w:color="auto"/>
        <w:bottom w:val="none" w:sz="0" w:space="0" w:color="auto"/>
        <w:right w:val="none" w:sz="0" w:space="0" w:color="auto"/>
      </w:divBdr>
    </w:div>
    <w:div w:id="220597218">
      <w:bodyDiv w:val="1"/>
      <w:marLeft w:val="0"/>
      <w:marRight w:val="0"/>
      <w:marTop w:val="0"/>
      <w:marBottom w:val="0"/>
      <w:divBdr>
        <w:top w:val="none" w:sz="0" w:space="0" w:color="auto"/>
        <w:left w:val="none" w:sz="0" w:space="0" w:color="auto"/>
        <w:bottom w:val="none" w:sz="0" w:space="0" w:color="auto"/>
        <w:right w:val="none" w:sz="0" w:space="0" w:color="auto"/>
      </w:divBdr>
    </w:div>
    <w:div w:id="372854884">
      <w:bodyDiv w:val="1"/>
      <w:marLeft w:val="0"/>
      <w:marRight w:val="0"/>
      <w:marTop w:val="0"/>
      <w:marBottom w:val="0"/>
      <w:divBdr>
        <w:top w:val="none" w:sz="0" w:space="0" w:color="auto"/>
        <w:left w:val="none" w:sz="0" w:space="0" w:color="auto"/>
        <w:bottom w:val="none" w:sz="0" w:space="0" w:color="auto"/>
        <w:right w:val="none" w:sz="0" w:space="0" w:color="auto"/>
      </w:divBdr>
    </w:div>
    <w:div w:id="581793142">
      <w:bodyDiv w:val="1"/>
      <w:marLeft w:val="0"/>
      <w:marRight w:val="0"/>
      <w:marTop w:val="0"/>
      <w:marBottom w:val="0"/>
      <w:divBdr>
        <w:top w:val="none" w:sz="0" w:space="0" w:color="auto"/>
        <w:left w:val="none" w:sz="0" w:space="0" w:color="auto"/>
        <w:bottom w:val="none" w:sz="0" w:space="0" w:color="auto"/>
        <w:right w:val="none" w:sz="0" w:space="0" w:color="auto"/>
      </w:divBdr>
    </w:div>
    <w:div w:id="197108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Šipek</dc:creator>
  <cp:keywords/>
  <dc:description/>
  <cp:lastModifiedBy>Kristina Šipek</cp:lastModifiedBy>
  <cp:revision>1</cp:revision>
  <dcterms:created xsi:type="dcterms:W3CDTF">2020-09-14T09:13:00Z</dcterms:created>
  <dcterms:modified xsi:type="dcterms:W3CDTF">2020-09-14T09:15:00Z</dcterms:modified>
</cp:coreProperties>
</file>