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C7" w:rsidRPr="00A30BC7" w:rsidRDefault="00A30BC7" w:rsidP="00A30BC7">
      <w:pPr>
        <w:spacing w:after="0"/>
        <w:rPr>
          <w:b/>
          <w:bCs/>
        </w:rPr>
      </w:pPr>
      <w:r w:rsidRPr="00A30BC7">
        <w:rPr>
          <w:b/>
          <w:bCs/>
        </w:rPr>
        <w:t>NI8</w:t>
      </w:r>
      <w:r w:rsidR="00CE6E97">
        <w:rPr>
          <w:b/>
          <w:bCs/>
        </w:rPr>
        <w:t>24</w:t>
      </w:r>
      <w:r w:rsidRPr="00A30BC7">
        <w:rPr>
          <w:b/>
          <w:bCs/>
        </w:rPr>
        <w:t xml:space="preserve"> – Damae Ramen – Japonska juha</w:t>
      </w:r>
    </w:p>
    <w:p w:rsidR="00A30BC7" w:rsidRDefault="00A30BC7" w:rsidP="00A30BC7">
      <w:r>
        <w:t>Okus</w:t>
      </w:r>
      <w:r w:rsidR="00F92032">
        <w:t xml:space="preserve"> </w:t>
      </w:r>
      <w:r w:rsidR="00CE6E97">
        <w:t>pikantna govedina z rezanci</w:t>
      </w:r>
    </w:p>
    <w:p w:rsidR="00A30BC7" w:rsidRPr="00CE6E97" w:rsidRDefault="00A30BC7" w:rsidP="000A08E6">
      <w:pPr>
        <w:pStyle w:val="Telobesedila"/>
        <w:spacing w:before="28"/>
        <w:ind w:left="0"/>
        <w:rPr>
          <w:rFonts w:asciiTheme="minorHAnsi" w:hAnsiTheme="minorHAnsi" w:cstheme="minorHAnsi"/>
          <w:sz w:val="22"/>
          <w:szCs w:val="22"/>
        </w:rPr>
      </w:pPr>
      <w:r w:rsidRPr="00A30BC7">
        <w:rPr>
          <w:rFonts w:asciiTheme="minorHAnsi" w:hAnsiTheme="minorHAnsi" w:cstheme="minorHAnsi"/>
          <w:sz w:val="22"/>
          <w:szCs w:val="22"/>
        </w:rPr>
        <w:t xml:space="preserve">Sestavine: Rezanci </w:t>
      </w:r>
      <w:r w:rsidR="00CE6E97">
        <w:rPr>
          <w:rFonts w:asciiTheme="minorHAnsi" w:hAnsiTheme="minorHAnsi" w:cstheme="minorHAnsi"/>
          <w:sz w:val="22"/>
          <w:szCs w:val="22"/>
        </w:rPr>
        <w:t>88,6</w:t>
      </w:r>
      <w:r w:rsidRPr="00A30BC7">
        <w:rPr>
          <w:rFonts w:asciiTheme="minorHAnsi" w:hAnsiTheme="minorHAnsi" w:cstheme="minorHAnsi"/>
          <w:sz w:val="22"/>
          <w:szCs w:val="22"/>
        </w:rPr>
        <w:t>%</w:t>
      </w:r>
      <w:r w:rsidR="00582552">
        <w:rPr>
          <w:rFonts w:asciiTheme="minorHAnsi" w:hAnsiTheme="minorHAnsi" w:cstheme="minorHAnsi"/>
          <w:sz w:val="22"/>
          <w:szCs w:val="22"/>
        </w:rPr>
        <w:t xml:space="preserve"> </w:t>
      </w:r>
      <w:r w:rsidR="0098785D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526984">
        <w:rPr>
          <w:rFonts w:asciiTheme="minorHAnsi" w:hAnsiTheme="minorHAnsi" w:cstheme="minorHAnsi"/>
          <w:b/>
          <w:bCs/>
          <w:sz w:val="22"/>
          <w:szCs w:val="22"/>
          <w:u w:val="single"/>
        </w:rPr>
        <w:t>pšeničn</w:t>
      </w:r>
      <w:r w:rsidRPr="0052698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30BC7">
        <w:rPr>
          <w:rFonts w:asciiTheme="minorHAnsi" w:hAnsiTheme="minorHAnsi" w:cstheme="minorHAnsi"/>
          <w:sz w:val="22"/>
          <w:szCs w:val="22"/>
        </w:rPr>
        <w:t xml:space="preserve"> moka,</w:t>
      </w:r>
      <w:r w:rsidR="00EC2294">
        <w:rPr>
          <w:rFonts w:asciiTheme="minorHAnsi" w:hAnsiTheme="minorHAnsi" w:cstheme="minorHAnsi"/>
          <w:sz w:val="22"/>
          <w:szCs w:val="22"/>
        </w:rPr>
        <w:t xml:space="preserve"> </w:t>
      </w:r>
      <w:r w:rsidRPr="00A30BC7">
        <w:rPr>
          <w:rFonts w:asciiTheme="minorHAnsi" w:hAnsiTheme="minorHAnsi" w:cstheme="minorHAnsi"/>
          <w:sz w:val="22"/>
          <w:szCs w:val="22"/>
        </w:rPr>
        <w:t>palm</w:t>
      </w:r>
      <w:r w:rsidR="00D72504">
        <w:rPr>
          <w:rFonts w:asciiTheme="minorHAnsi" w:hAnsiTheme="minorHAnsi" w:cstheme="minorHAnsi"/>
          <w:sz w:val="22"/>
          <w:szCs w:val="22"/>
        </w:rPr>
        <w:t>ovo</w:t>
      </w:r>
      <w:r w:rsidRPr="00A30BC7">
        <w:rPr>
          <w:rFonts w:asciiTheme="minorHAnsi" w:hAnsiTheme="minorHAnsi" w:cstheme="minorHAnsi"/>
          <w:sz w:val="22"/>
          <w:szCs w:val="22"/>
        </w:rPr>
        <w:t xml:space="preserve"> olje, sol, sredstvo za obdelavo moke (E500, E541), stabilizator </w:t>
      </w:r>
      <w:r w:rsidR="00D72504">
        <w:rPr>
          <w:rFonts w:asciiTheme="minorHAnsi" w:hAnsiTheme="minorHAnsi" w:cstheme="minorHAnsi"/>
          <w:sz w:val="22"/>
          <w:szCs w:val="22"/>
        </w:rPr>
        <w:t>(</w:t>
      </w:r>
      <w:r w:rsidRPr="00A30BC7">
        <w:rPr>
          <w:rFonts w:asciiTheme="minorHAnsi" w:hAnsiTheme="minorHAnsi" w:cstheme="minorHAnsi"/>
          <w:sz w:val="22"/>
          <w:szCs w:val="22"/>
        </w:rPr>
        <w:t>E501</w:t>
      </w:r>
      <w:r w:rsidR="00D72504">
        <w:rPr>
          <w:rFonts w:asciiTheme="minorHAnsi" w:hAnsiTheme="minorHAnsi" w:cstheme="minorHAnsi"/>
          <w:sz w:val="22"/>
          <w:szCs w:val="22"/>
        </w:rPr>
        <w:t>)</w:t>
      </w:r>
      <w:r w:rsidRPr="00A30BC7">
        <w:rPr>
          <w:rFonts w:asciiTheme="minorHAnsi" w:hAnsiTheme="minorHAnsi" w:cstheme="minorHAnsi"/>
          <w:sz w:val="22"/>
          <w:szCs w:val="22"/>
        </w:rPr>
        <w:t xml:space="preserve">, zgoščevalec </w:t>
      </w:r>
      <w:r w:rsidR="00D72504">
        <w:rPr>
          <w:rFonts w:asciiTheme="minorHAnsi" w:hAnsiTheme="minorHAnsi" w:cstheme="minorHAnsi"/>
          <w:sz w:val="22"/>
          <w:szCs w:val="22"/>
        </w:rPr>
        <w:t>(</w:t>
      </w:r>
      <w:r w:rsidRPr="00A30BC7">
        <w:rPr>
          <w:rFonts w:asciiTheme="minorHAnsi" w:hAnsiTheme="minorHAnsi" w:cstheme="minorHAnsi"/>
          <w:sz w:val="22"/>
          <w:szCs w:val="22"/>
        </w:rPr>
        <w:t>E412</w:t>
      </w:r>
      <w:r w:rsidR="00D72504">
        <w:rPr>
          <w:rFonts w:asciiTheme="minorHAnsi" w:hAnsiTheme="minorHAnsi" w:cstheme="minorHAnsi"/>
          <w:sz w:val="22"/>
          <w:szCs w:val="22"/>
        </w:rPr>
        <w:t>)</w:t>
      </w:r>
      <w:r w:rsidRPr="00A30BC7">
        <w:rPr>
          <w:rFonts w:asciiTheme="minorHAnsi" w:hAnsiTheme="minorHAnsi" w:cstheme="minorHAnsi"/>
          <w:sz w:val="22"/>
          <w:szCs w:val="22"/>
        </w:rPr>
        <w:t xml:space="preserve">, antioksidant </w:t>
      </w:r>
      <w:r w:rsidR="00D72504">
        <w:rPr>
          <w:rFonts w:asciiTheme="minorHAnsi" w:hAnsiTheme="minorHAnsi" w:cstheme="minorHAnsi"/>
          <w:sz w:val="22"/>
          <w:szCs w:val="22"/>
        </w:rPr>
        <w:t>(</w:t>
      </w:r>
      <w:r w:rsidRPr="00A30BC7">
        <w:rPr>
          <w:rFonts w:asciiTheme="minorHAnsi" w:hAnsiTheme="minorHAnsi" w:cstheme="minorHAnsi"/>
          <w:sz w:val="22"/>
          <w:szCs w:val="22"/>
        </w:rPr>
        <w:t>E30</w:t>
      </w:r>
      <w:r w:rsidR="00D72504">
        <w:rPr>
          <w:rFonts w:asciiTheme="minorHAnsi" w:hAnsiTheme="minorHAnsi" w:cstheme="minorHAnsi"/>
          <w:sz w:val="22"/>
          <w:szCs w:val="22"/>
        </w:rPr>
        <w:t>6))</w:t>
      </w:r>
      <w:r w:rsidRPr="00A30BC7">
        <w:rPr>
          <w:rFonts w:asciiTheme="minorHAnsi" w:hAnsiTheme="minorHAnsi" w:cstheme="minorHAnsi"/>
          <w:sz w:val="22"/>
          <w:szCs w:val="22"/>
        </w:rPr>
        <w:t>, začimbni prah 7,</w:t>
      </w:r>
      <w:r w:rsidR="00CE6E97">
        <w:rPr>
          <w:rFonts w:asciiTheme="minorHAnsi" w:hAnsiTheme="minorHAnsi" w:cstheme="minorHAnsi"/>
          <w:sz w:val="22"/>
          <w:szCs w:val="22"/>
        </w:rPr>
        <w:t>4</w:t>
      </w:r>
      <w:r w:rsidRPr="00A30BC7">
        <w:rPr>
          <w:rFonts w:asciiTheme="minorHAnsi" w:hAnsiTheme="minorHAnsi" w:cstheme="minorHAnsi"/>
          <w:sz w:val="22"/>
          <w:szCs w:val="22"/>
        </w:rPr>
        <w:t>%</w:t>
      </w:r>
      <w:r w:rsidR="00EC2294">
        <w:rPr>
          <w:rFonts w:asciiTheme="minorHAnsi" w:hAnsiTheme="minorHAnsi" w:cstheme="minorHAnsi"/>
          <w:sz w:val="22"/>
          <w:szCs w:val="22"/>
        </w:rPr>
        <w:t xml:space="preserve"> (</w:t>
      </w:r>
      <w:r w:rsidRPr="00A30BC7">
        <w:rPr>
          <w:rFonts w:asciiTheme="minorHAnsi" w:hAnsiTheme="minorHAnsi" w:cstheme="minorHAnsi"/>
          <w:sz w:val="22"/>
          <w:szCs w:val="22"/>
        </w:rPr>
        <w:t>sol, ojačevalca arome (E6</w:t>
      </w:r>
      <w:r w:rsidR="000A08E6">
        <w:rPr>
          <w:rFonts w:asciiTheme="minorHAnsi" w:hAnsiTheme="minorHAnsi" w:cstheme="minorHAnsi"/>
          <w:sz w:val="22"/>
          <w:szCs w:val="22"/>
        </w:rPr>
        <w:t>2</w:t>
      </w:r>
      <w:r w:rsidR="00EC2294">
        <w:rPr>
          <w:rFonts w:asciiTheme="minorHAnsi" w:hAnsiTheme="minorHAnsi" w:cstheme="minorHAnsi"/>
          <w:sz w:val="22"/>
          <w:szCs w:val="22"/>
        </w:rPr>
        <w:t>1</w:t>
      </w:r>
      <w:r w:rsidRPr="00A30BC7">
        <w:rPr>
          <w:rFonts w:asciiTheme="minorHAnsi" w:hAnsiTheme="minorHAnsi" w:cstheme="minorHAnsi"/>
          <w:sz w:val="22"/>
          <w:szCs w:val="22"/>
        </w:rPr>
        <w:t>,</w:t>
      </w:r>
      <w:r w:rsidR="000A08E6">
        <w:rPr>
          <w:rFonts w:asciiTheme="minorHAnsi" w:hAnsiTheme="minorHAnsi" w:cstheme="minorHAnsi"/>
          <w:sz w:val="22"/>
          <w:szCs w:val="22"/>
        </w:rPr>
        <w:t>)</w:t>
      </w:r>
      <w:r w:rsidR="00D72504">
        <w:rPr>
          <w:rFonts w:asciiTheme="minorHAnsi" w:hAnsiTheme="minorHAnsi" w:cstheme="minorHAnsi"/>
          <w:sz w:val="22"/>
          <w:szCs w:val="22"/>
        </w:rPr>
        <w:t>)</w:t>
      </w:r>
      <w:r w:rsidR="000A08E6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CE6E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E6E97" w:rsidRPr="00CE6E97">
        <w:rPr>
          <w:rFonts w:asciiTheme="minorHAnsi" w:hAnsiTheme="minorHAnsi" w:cstheme="minorHAnsi"/>
          <w:sz w:val="22"/>
          <w:szCs w:val="22"/>
        </w:rPr>
        <w:t>začimbe (8,8% v prahu),</w:t>
      </w:r>
      <w:r w:rsidRPr="00D72504">
        <w:rPr>
          <w:rFonts w:asciiTheme="minorHAnsi" w:hAnsiTheme="minorHAnsi" w:cstheme="minorHAnsi"/>
          <w:sz w:val="22"/>
          <w:szCs w:val="22"/>
        </w:rPr>
        <w:t xml:space="preserve"> </w:t>
      </w:r>
      <w:r w:rsidR="00CE6E97" w:rsidRPr="00CE6E97">
        <w:rPr>
          <w:rFonts w:asciiTheme="minorHAnsi" w:hAnsiTheme="minorHAnsi" w:cstheme="minorHAnsi"/>
          <w:sz w:val="22"/>
          <w:szCs w:val="22"/>
        </w:rPr>
        <w:t>maltrodekstrin, barvilo (E150c, ekstrakt paprike</w:t>
      </w:r>
      <w:r w:rsidR="00CE6E97">
        <w:rPr>
          <w:rFonts w:asciiTheme="minorHAnsi" w:hAnsiTheme="minorHAnsi" w:cstheme="minorHAnsi"/>
          <w:sz w:val="22"/>
          <w:szCs w:val="22"/>
        </w:rPr>
        <w:t xml:space="preserve">), por, regulator kislosti: citronska kislina, aroma govedine (0,7% v prahu), sredstvo proti strjevanju E551, </w:t>
      </w:r>
      <w:r w:rsidR="00CE6E97" w:rsidRPr="00CE6E97">
        <w:rPr>
          <w:rFonts w:asciiTheme="minorHAnsi" w:hAnsiTheme="minorHAnsi" w:cstheme="minorHAnsi"/>
          <w:sz w:val="22"/>
          <w:szCs w:val="22"/>
        </w:rPr>
        <w:t>začimbna omaka 4%</w:t>
      </w:r>
      <w:r w:rsidR="00CE6E9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A30BC7">
        <w:rPr>
          <w:rFonts w:asciiTheme="minorHAnsi" w:hAnsiTheme="minorHAnsi" w:cstheme="minorHAnsi"/>
          <w:sz w:val="22"/>
          <w:szCs w:val="22"/>
        </w:rPr>
        <w:t xml:space="preserve"> (</w:t>
      </w:r>
      <w:r w:rsidRPr="00526984">
        <w:rPr>
          <w:rFonts w:asciiTheme="minorHAnsi" w:hAnsiTheme="minorHAnsi" w:cstheme="minorHAnsi"/>
          <w:b/>
          <w:bCs/>
          <w:sz w:val="22"/>
          <w:szCs w:val="22"/>
          <w:u w:val="single"/>
        </w:rPr>
        <w:t>soj</w:t>
      </w:r>
      <w:r w:rsidR="00CE6E97">
        <w:rPr>
          <w:rFonts w:asciiTheme="minorHAnsi" w:hAnsiTheme="minorHAnsi" w:cstheme="minorHAnsi"/>
          <w:b/>
          <w:bCs/>
          <w:sz w:val="22"/>
          <w:szCs w:val="22"/>
          <w:u w:val="single"/>
        </w:rPr>
        <w:t>ina omaka (</w:t>
      </w:r>
      <w:r w:rsidR="00CE6E97" w:rsidRPr="00CE6E97">
        <w:rPr>
          <w:rFonts w:asciiTheme="minorHAnsi" w:hAnsiTheme="minorHAnsi" w:cstheme="minorHAnsi"/>
          <w:sz w:val="22"/>
          <w:szCs w:val="22"/>
        </w:rPr>
        <w:t>voda</w:t>
      </w:r>
      <w:r w:rsidR="00CE6E9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sojina </w:t>
      </w:r>
      <w:r w:rsidR="00CE6E97" w:rsidRPr="00CE6E97">
        <w:rPr>
          <w:rFonts w:asciiTheme="minorHAnsi" w:hAnsiTheme="minorHAnsi" w:cstheme="minorHAnsi"/>
          <w:sz w:val="22"/>
          <w:szCs w:val="22"/>
        </w:rPr>
        <w:t>semena</w:t>
      </w:r>
      <w:r w:rsidR="00CE6E97">
        <w:rPr>
          <w:rFonts w:asciiTheme="minorHAnsi" w:hAnsiTheme="minorHAnsi" w:cstheme="minorHAnsi"/>
          <w:b/>
          <w:bCs/>
          <w:sz w:val="22"/>
          <w:szCs w:val="22"/>
          <w:u w:val="single"/>
        </w:rPr>
        <w:t>, pšenica</w:t>
      </w:r>
      <w:r w:rsidR="00CE6E97" w:rsidRPr="00CE6E97">
        <w:rPr>
          <w:rFonts w:asciiTheme="minorHAnsi" w:hAnsiTheme="minorHAnsi" w:cstheme="minorHAnsi"/>
          <w:sz w:val="22"/>
          <w:szCs w:val="22"/>
        </w:rPr>
        <w:t>, sol</w:t>
      </w:r>
      <w:r w:rsidR="00CE6E97" w:rsidRPr="00CE6E97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CE6E97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5269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E6E97" w:rsidRPr="00CE6E97">
        <w:rPr>
          <w:rFonts w:asciiTheme="minorHAnsi" w:hAnsiTheme="minorHAnsi" w:cstheme="minorHAnsi"/>
          <w:sz w:val="22"/>
          <w:szCs w:val="22"/>
        </w:rPr>
        <w:t>goveja maščoba, repičino olje, arome, začimbe, barvilo: ekstrakt paprike.</w:t>
      </w:r>
    </w:p>
    <w:p w:rsidR="00A30BC7" w:rsidRPr="00A30BC7" w:rsidRDefault="00A30BC7" w:rsidP="00A30BC7">
      <w:pPr>
        <w:pStyle w:val="Telobesedila"/>
        <w:spacing w:before="1"/>
        <w:ind w:left="0" w:right="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Vsebuje: sojo, pšenico, mehkužce, mleko in sezam. Lahko vsebuje sledi zelene, rakov, rib in gorčice.</w:t>
      </w:r>
    </w:p>
    <w:p w:rsidR="00A30BC7" w:rsidRDefault="00B67548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 w:rsidRPr="00B67548">
        <w:rPr>
          <w:rFonts w:asciiTheme="minorHAnsi" w:hAnsiTheme="minorHAnsi" w:cstheme="minorHAnsi"/>
          <w:sz w:val="22"/>
          <w:szCs w:val="22"/>
        </w:rPr>
        <w:t>Vrednost na 100g -</w:t>
      </w:r>
      <w:r>
        <w:rPr>
          <w:rFonts w:cstheme="minorHAnsi"/>
        </w:rPr>
        <w:t xml:space="preserve">  </w:t>
      </w:r>
      <w:r w:rsidR="00526984" w:rsidRPr="00526984">
        <w:rPr>
          <w:rFonts w:asciiTheme="minorHAnsi" w:hAnsiTheme="minorHAnsi" w:cstheme="minorHAnsi"/>
          <w:sz w:val="22"/>
          <w:szCs w:val="22"/>
        </w:rPr>
        <w:t>Vrednost na 100g -</w:t>
      </w:r>
      <w:r w:rsidR="00526984">
        <w:rPr>
          <w:rFonts w:cstheme="minorHAnsi"/>
        </w:rPr>
        <w:t xml:space="preserve">   </w:t>
      </w:r>
      <w:r w:rsidR="00A30BC7" w:rsidRPr="00A30BC7">
        <w:rPr>
          <w:rFonts w:asciiTheme="minorHAnsi" w:hAnsiTheme="minorHAnsi" w:cstheme="minorHAnsi"/>
          <w:sz w:val="22"/>
          <w:szCs w:val="22"/>
        </w:rPr>
        <w:t>Energija: 8</w:t>
      </w:r>
      <w:r w:rsidR="005244EF">
        <w:rPr>
          <w:rFonts w:asciiTheme="minorHAnsi" w:hAnsiTheme="minorHAnsi" w:cstheme="minorHAnsi"/>
          <w:sz w:val="22"/>
          <w:szCs w:val="22"/>
        </w:rPr>
        <w:t>5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 kcal/</w:t>
      </w:r>
      <w:r w:rsidR="005244EF">
        <w:rPr>
          <w:rFonts w:asciiTheme="minorHAnsi" w:hAnsiTheme="minorHAnsi" w:cstheme="minorHAnsi"/>
          <w:sz w:val="22"/>
          <w:szCs w:val="22"/>
        </w:rPr>
        <w:t xml:space="preserve"> </w:t>
      </w:r>
      <w:r w:rsidR="00A30BC7" w:rsidRPr="00A30BC7">
        <w:rPr>
          <w:rFonts w:asciiTheme="minorHAnsi" w:hAnsiTheme="minorHAnsi" w:cstheme="minorHAnsi"/>
          <w:sz w:val="22"/>
          <w:szCs w:val="22"/>
        </w:rPr>
        <w:t>3</w:t>
      </w:r>
      <w:r w:rsidR="005244EF">
        <w:rPr>
          <w:rFonts w:asciiTheme="minorHAnsi" w:hAnsiTheme="minorHAnsi" w:cstheme="minorHAnsi"/>
          <w:sz w:val="22"/>
          <w:szCs w:val="22"/>
        </w:rPr>
        <w:t>57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 kj, maščoba: 3,</w:t>
      </w:r>
      <w:r w:rsidR="005244EF">
        <w:rPr>
          <w:rFonts w:asciiTheme="minorHAnsi" w:hAnsiTheme="minorHAnsi" w:cstheme="minorHAnsi"/>
          <w:sz w:val="22"/>
          <w:szCs w:val="22"/>
        </w:rPr>
        <w:t>5</w:t>
      </w:r>
      <w:r w:rsidR="00A30BC7" w:rsidRPr="00A30BC7">
        <w:rPr>
          <w:rFonts w:asciiTheme="minorHAnsi" w:hAnsiTheme="minorHAnsi" w:cstheme="minorHAnsi"/>
          <w:sz w:val="22"/>
          <w:szCs w:val="22"/>
        </w:rPr>
        <w:t>g od tega nasičene maščobe: 1,</w:t>
      </w:r>
      <w:r w:rsidR="005244EF">
        <w:rPr>
          <w:rFonts w:asciiTheme="minorHAnsi" w:hAnsiTheme="minorHAnsi" w:cstheme="minorHAnsi"/>
          <w:sz w:val="22"/>
          <w:szCs w:val="22"/>
        </w:rPr>
        <w:t>8</w:t>
      </w:r>
      <w:r w:rsidR="00A30BC7" w:rsidRPr="00A30BC7">
        <w:rPr>
          <w:rFonts w:asciiTheme="minorHAnsi" w:hAnsiTheme="minorHAnsi" w:cstheme="minorHAnsi"/>
          <w:sz w:val="22"/>
          <w:szCs w:val="22"/>
        </w:rPr>
        <w:t>g, ogljikovi hidrati: 1</w:t>
      </w:r>
      <w:r w:rsidR="00F92032">
        <w:rPr>
          <w:rFonts w:asciiTheme="minorHAnsi" w:hAnsiTheme="minorHAnsi" w:cstheme="minorHAnsi"/>
          <w:sz w:val="22"/>
          <w:szCs w:val="22"/>
        </w:rPr>
        <w:t>0,8</w:t>
      </w:r>
      <w:r w:rsidR="00A30BC7" w:rsidRPr="00A30BC7">
        <w:rPr>
          <w:rFonts w:asciiTheme="minorHAnsi" w:hAnsiTheme="minorHAnsi" w:cstheme="minorHAnsi"/>
          <w:sz w:val="22"/>
          <w:szCs w:val="22"/>
        </w:rPr>
        <w:t>g od tega sladkor:0,</w:t>
      </w:r>
      <w:r w:rsidR="005244EF">
        <w:rPr>
          <w:rFonts w:asciiTheme="minorHAnsi" w:hAnsiTheme="minorHAnsi" w:cstheme="minorHAnsi"/>
          <w:sz w:val="22"/>
          <w:szCs w:val="22"/>
        </w:rPr>
        <w:t>7</w:t>
      </w:r>
      <w:r w:rsidR="00A30BC7" w:rsidRPr="00A30BC7">
        <w:rPr>
          <w:rFonts w:asciiTheme="minorHAnsi" w:hAnsiTheme="minorHAnsi" w:cstheme="minorHAnsi"/>
          <w:sz w:val="22"/>
          <w:szCs w:val="22"/>
        </w:rPr>
        <w:t>g, beljakovine: 2,</w:t>
      </w:r>
      <w:r w:rsidR="005244EF">
        <w:rPr>
          <w:rFonts w:asciiTheme="minorHAnsi" w:hAnsiTheme="minorHAnsi" w:cstheme="minorHAnsi"/>
          <w:sz w:val="22"/>
          <w:szCs w:val="22"/>
        </w:rPr>
        <w:t>0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g, sol: </w:t>
      </w:r>
      <w:r w:rsidR="00F92032">
        <w:rPr>
          <w:rFonts w:asciiTheme="minorHAnsi" w:hAnsiTheme="minorHAnsi" w:cstheme="minorHAnsi"/>
          <w:sz w:val="22"/>
          <w:szCs w:val="22"/>
        </w:rPr>
        <w:t>0,9</w:t>
      </w:r>
      <w:r w:rsidR="00A30BC7" w:rsidRPr="00A30BC7">
        <w:rPr>
          <w:rFonts w:asciiTheme="minorHAnsi" w:hAnsiTheme="minorHAnsi" w:cstheme="minorHAnsi"/>
          <w:sz w:val="22"/>
          <w:szCs w:val="22"/>
        </w:rPr>
        <w:t>g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Priprava: Rezance vmešajte v ½ litra vrele vode in kuhajte 5 minut. Odstranite z ognja in dodajte priloženo juho v prahu in olje. Servirajte takoj. Dober tek.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Pr="00A30BC7" w:rsidRDefault="00A30BC7" w:rsidP="00A30BC7">
      <w:pPr>
        <w:pStyle w:val="Telobesedila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Neto vsebina: 100g</w:t>
      </w:r>
    </w:p>
    <w:p w:rsidR="00A30BC7" w:rsidRDefault="00A30BC7" w:rsidP="00A30BC7">
      <w:pPr>
        <w:spacing w:after="0"/>
        <w:rPr>
          <w:rFonts w:cstheme="minorHAnsi"/>
        </w:rPr>
      </w:pPr>
      <w:r>
        <w:rPr>
          <w:rFonts w:cstheme="minorHAnsi"/>
        </w:rPr>
        <w:t>Rok uporabe: Odtisnjen na zadnji strani embalaže.</w:t>
      </w:r>
    </w:p>
    <w:p w:rsidR="00A30BC7" w:rsidRDefault="00A30BC7" w:rsidP="00A30BC7">
      <w:pPr>
        <w:rPr>
          <w:rFonts w:cstheme="minorHAnsi"/>
        </w:rPr>
      </w:pPr>
      <w:r>
        <w:rPr>
          <w:rFonts w:cstheme="minorHAnsi"/>
        </w:rPr>
        <w:t xml:space="preserve">Uvoznik Merit HP d.o.o., Letališka 3C, 1000 Ljubljana, </w:t>
      </w:r>
      <w:hyperlink r:id="rId4" w:history="1">
        <w:r w:rsidRPr="00031FDF">
          <w:rPr>
            <w:rStyle w:val="Hiperpovezava"/>
            <w:rFonts w:cstheme="minorHAnsi"/>
          </w:rPr>
          <w:t>info@merit-hp.si</w:t>
        </w:r>
      </w:hyperlink>
      <w:r>
        <w:rPr>
          <w:rFonts w:cstheme="minorHAnsi"/>
        </w:rPr>
        <w:t>, 01 548 36 22</w:t>
      </w:r>
    </w:p>
    <w:p w:rsidR="00A30BC7" w:rsidRDefault="00A30BC7" w:rsidP="00A30BC7">
      <w:pPr>
        <w:rPr>
          <w:rFonts w:cstheme="minorHAnsi"/>
        </w:rPr>
      </w:pPr>
    </w:p>
    <w:p w:rsidR="00A30BC7" w:rsidRPr="00A30BC7" w:rsidRDefault="00A30BC7" w:rsidP="00A30BC7">
      <w:pPr>
        <w:rPr>
          <w:rFonts w:cstheme="minorHAnsi"/>
        </w:rPr>
      </w:pPr>
    </w:p>
    <w:sectPr w:rsidR="00A30BC7" w:rsidRPr="00A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7"/>
    <w:rsid w:val="000A08E6"/>
    <w:rsid w:val="005244EF"/>
    <w:rsid w:val="00526984"/>
    <w:rsid w:val="00582552"/>
    <w:rsid w:val="00840969"/>
    <w:rsid w:val="0098785D"/>
    <w:rsid w:val="00A30BC7"/>
    <w:rsid w:val="00AF6523"/>
    <w:rsid w:val="00B67548"/>
    <w:rsid w:val="00CE6E97"/>
    <w:rsid w:val="00D72504"/>
    <w:rsid w:val="00EC2294"/>
    <w:rsid w:val="00F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9E3C"/>
  <w15:chartTrackingRefBased/>
  <w15:docId w15:val="{1EB6F7C2-BBE9-4F8F-8CC4-77FBD7D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0BC7"/>
    <w:pPr>
      <w:widowControl w:val="0"/>
      <w:autoSpaceDE w:val="0"/>
      <w:autoSpaceDN w:val="0"/>
      <w:spacing w:after="0" w:line="240" w:lineRule="auto"/>
      <w:ind w:left="86"/>
    </w:pPr>
    <w:rPr>
      <w:rFonts w:ascii="Arial" w:eastAsia="Arial" w:hAnsi="Arial" w:cs="Arial"/>
      <w:sz w:val="10"/>
      <w:szCs w:val="1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0BC7"/>
    <w:rPr>
      <w:rFonts w:ascii="Arial" w:eastAsia="Arial" w:hAnsi="Arial" w:cs="Arial"/>
      <w:sz w:val="10"/>
      <w:szCs w:val="10"/>
    </w:rPr>
  </w:style>
  <w:style w:type="character" w:styleId="Hiperpovezava">
    <w:name w:val="Hyperlink"/>
    <w:basedOn w:val="Privzetapisavaodstavka"/>
    <w:uiPriority w:val="99"/>
    <w:unhideWhenUsed/>
    <w:rsid w:val="00A30B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rit-h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7</cp:revision>
  <dcterms:created xsi:type="dcterms:W3CDTF">2020-05-26T12:47:00Z</dcterms:created>
  <dcterms:modified xsi:type="dcterms:W3CDTF">2020-06-15T09:48:00Z</dcterms:modified>
</cp:coreProperties>
</file>