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13E9" w14:textId="7F56CE52" w:rsidR="00D81EEB" w:rsidRDefault="00D81EEB" w:rsidP="00D81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SESTAVA: </w:t>
      </w:r>
    </w:p>
    <w:p w14:paraId="40362071" w14:textId="77777777" w:rsidR="00D81EEB" w:rsidRDefault="00D81EEB" w:rsidP="00D81E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7A8D12" w14:textId="5026563C" w:rsidR="00D81EEB" w:rsidRDefault="00D81EEB" w:rsidP="00D81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Ena kapsula vsebuje 400 mg suhega izvlečka rastline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Boswellia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</w:t>
      </w:r>
      <w:r>
        <w:rPr>
          <w:rFonts w:ascii="Times New Roman" w:hAnsi="Times New Roman" w:cs="Times New Roman"/>
          <w:sz w:val="24"/>
          <w:szCs w:val="24"/>
        </w:rPr>
        <w:br/>
        <w:t>Navodilo za uporabo: 1 kapsula 3 krat na dan.</w:t>
      </w:r>
    </w:p>
    <w:p w14:paraId="4DBCAF46" w14:textId="77777777" w:rsidR="00D81EEB" w:rsidRDefault="00D81EEB"/>
    <w:sectPr w:rsidR="00D81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EB"/>
    <w:rsid w:val="00D8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5113"/>
  <w15:chartTrackingRefBased/>
  <w15:docId w15:val="{BFC04887-FD91-4C84-8D3F-137B7BDF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1EEB"/>
    <w:pPr>
      <w:spacing w:after="200" w:line="276" w:lineRule="auto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1</cp:revision>
  <dcterms:created xsi:type="dcterms:W3CDTF">2020-04-01T12:38:00Z</dcterms:created>
  <dcterms:modified xsi:type="dcterms:W3CDTF">2020-04-01T12:40:00Z</dcterms:modified>
</cp:coreProperties>
</file>